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538"/>
        <w:tblW w:w="0" w:type="auto"/>
        <w:tblLayout w:type="fixed"/>
        <w:tblCellMar>
          <w:left w:w="0" w:type="dxa"/>
          <w:right w:w="0" w:type="dxa"/>
        </w:tblCellMar>
        <w:tblLook w:val="04A0"/>
      </w:tblPr>
      <w:tblGrid>
        <w:gridCol w:w="9804"/>
      </w:tblGrid>
      <w:tr w:rsidR="007A118B" w:rsidRPr="007A118B" w:rsidTr="00383E8F">
        <w:trPr>
          <w:trHeight w:val="1617"/>
        </w:trPr>
        <w:tc>
          <w:tcPr>
            <w:tcW w:w="9804" w:type="dxa"/>
            <w:hideMark/>
          </w:tcPr>
          <w:p w:rsidR="007A118B" w:rsidRPr="007A118B" w:rsidRDefault="007A118B" w:rsidP="007A118B">
            <w:pPr>
              <w:pStyle w:val="3"/>
              <w:spacing w:before="0" w:after="0"/>
              <w:ind w:left="-1260"/>
              <w:jc w:val="center"/>
              <w:rPr>
                <w:rFonts w:ascii="Times New Roman" w:hAnsi="Times New Roman"/>
                <w:spacing w:val="4"/>
                <w:sz w:val="28"/>
                <w:szCs w:val="28"/>
              </w:rPr>
            </w:pPr>
          </w:p>
          <w:p w:rsidR="007A118B" w:rsidRPr="007A118B" w:rsidRDefault="00D514F8" w:rsidP="007A118B">
            <w:pPr>
              <w:pStyle w:val="3"/>
              <w:spacing w:before="0" w:after="0"/>
              <w:ind w:left="-1260"/>
              <w:jc w:val="center"/>
              <w:rPr>
                <w:rFonts w:ascii="Times New Roman" w:hAnsi="Times New Roman"/>
                <w:spacing w:val="4"/>
                <w:sz w:val="28"/>
                <w:szCs w:val="28"/>
              </w:rPr>
            </w:pPr>
            <w:r>
              <w:rPr>
                <w:noProof/>
                <w:spacing w:val="4"/>
                <w:sz w:val="32"/>
              </w:rPr>
              <w:drawing>
                <wp:inline distT="0" distB="0" distL="0" distR="0">
                  <wp:extent cx="1152525" cy="1113790"/>
                  <wp:effectExtent l="19050" t="0" r="9525" b="0"/>
                  <wp:docPr id="2" name="Рисунок 1" descr="Скриншот 12-12-2022 15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риншот 12-12-2022 152307"/>
                          <pic:cNvPicPr>
                            <a:picLocks noChangeAspect="1" noChangeArrowheads="1"/>
                          </pic:cNvPicPr>
                        </pic:nvPicPr>
                        <pic:blipFill>
                          <a:blip r:embed="rId7"/>
                          <a:srcRect/>
                          <a:stretch>
                            <a:fillRect/>
                          </a:stretch>
                        </pic:blipFill>
                        <pic:spPr bwMode="auto">
                          <a:xfrm>
                            <a:off x="0" y="0"/>
                            <a:ext cx="1152525" cy="1113790"/>
                          </a:xfrm>
                          <a:prstGeom prst="rect">
                            <a:avLst/>
                          </a:prstGeom>
                          <a:noFill/>
                          <a:ln w="9525">
                            <a:noFill/>
                            <a:miter lim="800000"/>
                            <a:headEnd/>
                            <a:tailEnd/>
                          </a:ln>
                        </pic:spPr>
                      </pic:pic>
                    </a:graphicData>
                  </a:graphic>
                </wp:inline>
              </w:drawing>
            </w:r>
          </w:p>
        </w:tc>
      </w:tr>
    </w:tbl>
    <w:p w:rsidR="007A118B" w:rsidRPr="007A118B" w:rsidRDefault="007A118B" w:rsidP="007A118B">
      <w:pPr>
        <w:spacing w:after="0" w:line="240" w:lineRule="auto"/>
        <w:jc w:val="center"/>
        <w:rPr>
          <w:rFonts w:ascii="Times New Roman" w:hAnsi="Times New Roman" w:cs="Times New Roman"/>
          <w:b/>
          <w:sz w:val="28"/>
          <w:szCs w:val="28"/>
        </w:rPr>
      </w:pPr>
      <w:r w:rsidRPr="007A118B">
        <w:rPr>
          <w:rFonts w:ascii="Times New Roman" w:hAnsi="Times New Roman" w:cs="Times New Roman"/>
          <w:b/>
          <w:sz w:val="28"/>
          <w:szCs w:val="28"/>
        </w:rPr>
        <w:t xml:space="preserve">   РЕСПУБЛИКА ДАГЕСТАН</w:t>
      </w:r>
    </w:p>
    <w:p w:rsidR="007A118B" w:rsidRPr="007A118B" w:rsidRDefault="007A118B" w:rsidP="007A118B">
      <w:pPr>
        <w:spacing w:after="0" w:line="240" w:lineRule="auto"/>
        <w:ind w:left="748" w:hanging="561"/>
        <w:jc w:val="center"/>
        <w:rPr>
          <w:rFonts w:ascii="Times New Roman" w:hAnsi="Times New Roman" w:cs="Times New Roman"/>
          <w:b/>
          <w:sz w:val="28"/>
          <w:szCs w:val="28"/>
        </w:rPr>
      </w:pPr>
      <w:r w:rsidRPr="007A118B">
        <w:rPr>
          <w:rFonts w:ascii="Times New Roman" w:hAnsi="Times New Roman" w:cs="Times New Roman"/>
          <w:b/>
          <w:sz w:val="28"/>
          <w:szCs w:val="28"/>
        </w:rPr>
        <w:t>МУНИЦИПАЛЬНОЕ ОБРАЗОВАНИЕ</w:t>
      </w:r>
    </w:p>
    <w:p w:rsidR="007A118B" w:rsidRPr="007A118B" w:rsidRDefault="007A118B" w:rsidP="007A118B">
      <w:pPr>
        <w:spacing w:after="0" w:line="240" w:lineRule="auto"/>
        <w:ind w:left="748" w:hanging="561"/>
        <w:jc w:val="center"/>
        <w:rPr>
          <w:rFonts w:ascii="Times New Roman" w:hAnsi="Times New Roman" w:cs="Times New Roman"/>
          <w:b/>
          <w:sz w:val="28"/>
          <w:szCs w:val="28"/>
        </w:rPr>
      </w:pPr>
      <w:r w:rsidRPr="007A118B">
        <w:rPr>
          <w:rFonts w:ascii="Times New Roman" w:hAnsi="Times New Roman" w:cs="Times New Roman"/>
          <w:b/>
          <w:sz w:val="28"/>
          <w:szCs w:val="28"/>
        </w:rPr>
        <w:t>«ХАСАВЮРТОВСКИЙ РАЙОН»</w:t>
      </w:r>
    </w:p>
    <w:p w:rsidR="007A118B" w:rsidRPr="007A118B" w:rsidRDefault="007A118B" w:rsidP="007A118B">
      <w:pPr>
        <w:spacing w:after="0" w:line="240" w:lineRule="auto"/>
        <w:ind w:left="748" w:hanging="561"/>
        <w:jc w:val="center"/>
        <w:rPr>
          <w:rFonts w:ascii="Times New Roman" w:hAnsi="Times New Roman" w:cs="Times New Roman"/>
          <w:b/>
          <w:sz w:val="28"/>
          <w:szCs w:val="28"/>
        </w:rPr>
      </w:pPr>
      <w:r w:rsidRPr="007A118B">
        <w:rPr>
          <w:rFonts w:ascii="Times New Roman" w:hAnsi="Times New Roman" w:cs="Times New Roman"/>
          <w:b/>
          <w:sz w:val="28"/>
          <w:szCs w:val="28"/>
        </w:rPr>
        <w:t>СОБРАНИЕ ДЕПУТАТОВ МУНИЦИПАЛЬНОГО РАЙОНА</w:t>
      </w:r>
    </w:p>
    <w:p w:rsidR="007A118B" w:rsidRPr="007A118B" w:rsidRDefault="007A118B" w:rsidP="007A118B">
      <w:pPr>
        <w:spacing w:after="0" w:line="240" w:lineRule="auto"/>
        <w:ind w:left="748" w:hanging="561"/>
        <w:jc w:val="center"/>
        <w:rPr>
          <w:rFonts w:ascii="Times New Roman" w:hAnsi="Times New Roman" w:cs="Times New Roman"/>
          <w:b/>
          <w:sz w:val="28"/>
          <w:szCs w:val="28"/>
        </w:rPr>
      </w:pPr>
    </w:p>
    <w:p w:rsidR="007A118B" w:rsidRPr="007A118B" w:rsidRDefault="007A118B" w:rsidP="007A118B">
      <w:pPr>
        <w:tabs>
          <w:tab w:val="left" w:pos="5940"/>
        </w:tabs>
        <w:spacing w:after="0" w:line="240" w:lineRule="auto"/>
        <w:rPr>
          <w:rFonts w:ascii="Times New Roman" w:hAnsi="Times New Roman" w:cs="Times New Roman"/>
          <w:b/>
        </w:rPr>
      </w:pPr>
      <w:r w:rsidRPr="007A118B">
        <w:rPr>
          <w:rFonts w:ascii="Times New Roman" w:hAnsi="Times New Roman" w:cs="Times New Roman"/>
          <w:b/>
        </w:rPr>
        <w:t xml:space="preserve">с. Эндирей, Махачкалинское шоссе 25 «а»             </w:t>
      </w:r>
      <w:r>
        <w:rPr>
          <w:rFonts w:ascii="Times New Roman" w:hAnsi="Times New Roman" w:cs="Times New Roman"/>
          <w:b/>
        </w:rPr>
        <w:t xml:space="preserve">               </w:t>
      </w:r>
      <w:r w:rsidRPr="007A118B">
        <w:rPr>
          <w:rFonts w:ascii="Times New Roman" w:hAnsi="Times New Roman" w:cs="Times New Roman"/>
          <w:b/>
        </w:rPr>
        <w:t>Тел: (8-87231) 5-20-85, факс 5-20-77</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540"/>
      </w:tblGrid>
      <w:tr w:rsidR="007A118B" w:rsidRPr="007A118B" w:rsidTr="00383E8F">
        <w:trPr>
          <w:trHeight w:val="180"/>
        </w:trPr>
        <w:tc>
          <w:tcPr>
            <w:tcW w:w="9540" w:type="dxa"/>
            <w:tcBorders>
              <w:top w:val="thinThickSmallGap" w:sz="24" w:space="0" w:color="auto"/>
              <w:left w:val="nil"/>
              <w:bottom w:val="nil"/>
              <w:right w:val="nil"/>
            </w:tcBorders>
          </w:tcPr>
          <w:p w:rsidR="007A118B" w:rsidRPr="007A118B" w:rsidRDefault="007A118B" w:rsidP="007A118B">
            <w:pPr>
              <w:spacing w:after="0" w:line="240" w:lineRule="auto"/>
              <w:rPr>
                <w:rFonts w:ascii="Times New Roman" w:hAnsi="Times New Roman" w:cs="Times New Roman"/>
                <w:b/>
                <w:sz w:val="28"/>
                <w:szCs w:val="28"/>
              </w:rPr>
            </w:pPr>
          </w:p>
        </w:tc>
      </w:tr>
    </w:tbl>
    <w:p w:rsidR="007A118B" w:rsidRPr="007A118B" w:rsidRDefault="008D3081" w:rsidP="007A118B">
      <w:pPr>
        <w:spacing w:after="0" w:line="240" w:lineRule="auto"/>
        <w:rPr>
          <w:rFonts w:ascii="Times New Roman" w:hAnsi="Times New Roman" w:cs="Times New Roman"/>
          <w:b/>
          <w:sz w:val="24"/>
          <w:szCs w:val="24"/>
        </w:rPr>
      </w:pPr>
      <w:r>
        <w:rPr>
          <w:rFonts w:ascii="Times New Roman" w:hAnsi="Times New Roman" w:cs="Times New Roman"/>
          <w:b/>
          <w:sz w:val="24"/>
          <w:szCs w:val="24"/>
        </w:rPr>
        <w:t>«24</w:t>
      </w:r>
      <w:r w:rsidR="007A118B" w:rsidRPr="007A118B">
        <w:rPr>
          <w:rFonts w:ascii="Times New Roman" w:hAnsi="Times New Roman" w:cs="Times New Roman"/>
          <w:b/>
          <w:sz w:val="24"/>
          <w:szCs w:val="24"/>
        </w:rPr>
        <w:t>»  марта</w:t>
      </w:r>
      <w:r w:rsidR="007A118B">
        <w:rPr>
          <w:rFonts w:ascii="Times New Roman" w:hAnsi="Times New Roman" w:cs="Times New Roman"/>
          <w:b/>
          <w:sz w:val="24"/>
          <w:szCs w:val="24"/>
        </w:rPr>
        <w:t xml:space="preserve"> </w:t>
      </w:r>
      <w:r w:rsidR="007A118B" w:rsidRPr="007A118B">
        <w:rPr>
          <w:rFonts w:ascii="Times New Roman" w:hAnsi="Times New Roman" w:cs="Times New Roman"/>
          <w:b/>
          <w:sz w:val="24"/>
          <w:szCs w:val="24"/>
        </w:rPr>
        <w:t xml:space="preserve">2023 года                                                                              </w:t>
      </w:r>
      <w:r w:rsidR="00CE5EFE">
        <w:rPr>
          <w:rFonts w:ascii="Times New Roman" w:hAnsi="Times New Roman" w:cs="Times New Roman"/>
          <w:b/>
          <w:sz w:val="24"/>
          <w:szCs w:val="24"/>
        </w:rPr>
        <w:t xml:space="preserve">     № 23/3</w:t>
      </w:r>
      <w:r w:rsidR="007A118B">
        <w:rPr>
          <w:rFonts w:ascii="Times New Roman" w:hAnsi="Times New Roman" w:cs="Times New Roman"/>
          <w:b/>
          <w:sz w:val="24"/>
          <w:szCs w:val="24"/>
        </w:rPr>
        <w:t>-</w:t>
      </w:r>
      <w:r w:rsidR="007A118B" w:rsidRPr="007A118B">
        <w:rPr>
          <w:rFonts w:ascii="Times New Roman" w:hAnsi="Times New Roman" w:cs="Times New Roman"/>
          <w:b/>
          <w:sz w:val="24"/>
          <w:szCs w:val="24"/>
          <w:lang w:val="en-US"/>
        </w:rPr>
        <w:t>VIIC</w:t>
      </w:r>
      <w:r w:rsidR="007A118B" w:rsidRPr="007A118B">
        <w:rPr>
          <w:rFonts w:ascii="Times New Roman" w:hAnsi="Times New Roman" w:cs="Times New Roman"/>
          <w:b/>
          <w:sz w:val="24"/>
          <w:szCs w:val="24"/>
        </w:rPr>
        <w:t>Д</w:t>
      </w:r>
    </w:p>
    <w:p w:rsidR="007A118B" w:rsidRPr="007A118B" w:rsidRDefault="007A118B" w:rsidP="007A118B">
      <w:pPr>
        <w:tabs>
          <w:tab w:val="left" w:pos="4365"/>
          <w:tab w:val="left" w:pos="7470"/>
        </w:tabs>
        <w:spacing w:after="0" w:line="240" w:lineRule="auto"/>
        <w:jc w:val="right"/>
        <w:rPr>
          <w:rFonts w:ascii="Times New Roman" w:hAnsi="Times New Roman" w:cs="Times New Roman"/>
          <w:sz w:val="28"/>
          <w:szCs w:val="28"/>
        </w:rPr>
      </w:pPr>
      <w:r w:rsidRPr="007A118B">
        <w:rPr>
          <w:rFonts w:ascii="Times New Roman" w:hAnsi="Times New Roman" w:cs="Times New Roman"/>
          <w:sz w:val="28"/>
          <w:szCs w:val="28"/>
        </w:rPr>
        <w:tab/>
      </w:r>
      <w:r>
        <w:rPr>
          <w:rFonts w:ascii="Times New Roman" w:hAnsi="Times New Roman" w:cs="Times New Roman"/>
          <w:sz w:val="28"/>
          <w:szCs w:val="28"/>
        </w:rPr>
        <w:t xml:space="preserve"> </w:t>
      </w:r>
    </w:p>
    <w:p w:rsidR="007A118B" w:rsidRPr="007A118B" w:rsidRDefault="007A118B" w:rsidP="007A118B">
      <w:pPr>
        <w:spacing w:after="0" w:line="240" w:lineRule="auto"/>
        <w:jc w:val="center"/>
        <w:rPr>
          <w:rFonts w:ascii="Times New Roman" w:hAnsi="Times New Roman" w:cs="Times New Roman"/>
          <w:b/>
          <w:sz w:val="28"/>
          <w:szCs w:val="28"/>
        </w:rPr>
      </w:pPr>
      <w:r w:rsidRPr="007A118B">
        <w:rPr>
          <w:rFonts w:ascii="Times New Roman" w:hAnsi="Times New Roman" w:cs="Times New Roman"/>
          <w:b/>
          <w:sz w:val="28"/>
          <w:szCs w:val="28"/>
        </w:rPr>
        <w:t xml:space="preserve">РЕШЕНИЕ    </w:t>
      </w:r>
    </w:p>
    <w:p w:rsidR="007A118B" w:rsidRPr="007A118B" w:rsidRDefault="007A118B" w:rsidP="007A118B">
      <w:pPr>
        <w:spacing w:after="0" w:line="240" w:lineRule="auto"/>
        <w:jc w:val="center"/>
        <w:rPr>
          <w:rFonts w:ascii="Times New Roman" w:hAnsi="Times New Roman" w:cs="Times New Roman"/>
          <w:b/>
          <w:sz w:val="28"/>
          <w:szCs w:val="28"/>
        </w:rPr>
      </w:pPr>
    </w:p>
    <w:p w:rsidR="007A118B" w:rsidRPr="007A118B" w:rsidRDefault="007A118B" w:rsidP="007A118B">
      <w:pPr>
        <w:spacing w:after="0" w:line="240" w:lineRule="auto"/>
        <w:jc w:val="center"/>
        <w:rPr>
          <w:rFonts w:ascii="Times New Roman" w:hAnsi="Times New Roman" w:cs="Times New Roman"/>
          <w:b/>
          <w:sz w:val="24"/>
          <w:szCs w:val="24"/>
        </w:rPr>
      </w:pPr>
      <w:r w:rsidRPr="007A118B">
        <w:rPr>
          <w:rFonts w:ascii="Times New Roman" w:hAnsi="Times New Roman" w:cs="Times New Roman"/>
          <w:b/>
          <w:sz w:val="24"/>
          <w:szCs w:val="24"/>
        </w:rPr>
        <w:t>Об официальных символах (гербе и флаге)</w:t>
      </w:r>
      <w:r>
        <w:rPr>
          <w:rFonts w:ascii="Times New Roman" w:hAnsi="Times New Roman" w:cs="Times New Roman"/>
          <w:b/>
          <w:sz w:val="24"/>
          <w:szCs w:val="24"/>
        </w:rPr>
        <w:t xml:space="preserve"> </w:t>
      </w:r>
      <w:r w:rsidRPr="007A118B">
        <w:rPr>
          <w:rFonts w:ascii="Times New Roman" w:hAnsi="Times New Roman" w:cs="Times New Roman"/>
          <w:b/>
          <w:sz w:val="24"/>
          <w:szCs w:val="24"/>
        </w:rPr>
        <w:t>муниципального образования</w:t>
      </w:r>
    </w:p>
    <w:p w:rsidR="007A118B" w:rsidRPr="007A118B" w:rsidRDefault="007A118B" w:rsidP="007A118B">
      <w:pPr>
        <w:spacing w:after="0" w:line="240" w:lineRule="auto"/>
        <w:jc w:val="center"/>
        <w:rPr>
          <w:rFonts w:ascii="Times New Roman" w:hAnsi="Times New Roman" w:cs="Times New Roman"/>
          <w:b/>
          <w:iCs/>
          <w:sz w:val="24"/>
          <w:szCs w:val="24"/>
        </w:rPr>
      </w:pPr>
      <w:r w:rsidRPr="007A118B">
        <w:rPr>
          <w:rFonts w:ascii="Times New Roman" w:hAnsi="Times New Roman" w:cs="Times New Roman"/>
          <w:b/>
          <w:sz w:val="24"/>
          <w:szCs w:val="24"/>
        </w:rPr>
        <w:t>«Хасавюртовский район»</w:t>
      </w:r>
      <w:r>
        <w:rPr>
          <w:rFonts w:ascii="Times New Roman" w:hAnsi="Times New Roman" w:cs="Times New Roman"/>
          <w:b/>
          <w:sz w:val="24"/>
          <w:szCs w:val="24"/>
        </w:rPr>
        <w:t xml:space="preserve"> </w:t>
      </w:r>
      <w:r w:rsidRPr="007A118B">
        <w:rPr>
          <w:rFonts w:ascii="Times New Roman" w:hAnsi="Times New Roman" w:cs="Times New Roman"/>
          <w:b/>
          <w:sz w:val="24"/>
          <w:szCs w:val="24"/>
        </w:rPr>
        <w:t>Республики Дагестан</w:t>
      </w:r>
    </w:p>
    <w:p w:rsidR="007A118B" w:rsidRPr="007A118B" w:rsidRDefault="007A118B" w:rsidP="007A118B">
      <w:pPr>
        <w:spacing w:after="0" w:line="240" w:lineRule="auto"/>
        <w:jc w:val="both"/>
        <w:rPr>
          <w:rFonts w:ascii="Times New Roman" w:hAnsi="Times New Roman" w:cs="Times New Roman"/>
          <w:b/>
          <w:sz w:val="28"/>
          <w:szCs w:val="28"/>
        </w:rPr>
      </w:pPr>
    </w:p>
    <w:p w:rsidR="007A118B" w:rsidRPr="007A118B" w:rsidRDefault="007A118B" w:rsidP="007A118B">
      <w:pPr>
        <w:spacing w:line="240" w:lineRule="auto"/>
        <w:jc w:val="both"/>
        <w:rPr>
          <w:rFonts w:ascii="Times New Roman" w:hAnsi="Times New Roman" w:cs="Times New Roman"/>
          <w:sz w:val="28"/>
          <w:szCs w:val="28"/>
        </w:rPr>
      </w:pPr>
      <w:r w:rsidRPr="007A118B">
        <w:rPr>
          <w:rFonts w:ascii="Times New Roman" w:hAnsi="Times New Roman" w:cs="Times New Roman"/>
          <w:sz w:val="28"/>
          <w:szCs w:val="28"/>
        </w:rPr>
        <w:tab/>
        <w:t>В соответствии с федеральным законодательством и законодательством Республики Дагестан, регулирующими правоотношения в сфере геральдики и руководствуясь Уставом</w:t>
      </w:r>
      <w:r>
        <w:rPr>
          <w:rFonts w:ascii="Times New Roman" w:hAnsi="Times New Roman" w:cs="Times New Roman"/>
          <w:sz w:val="28"/>
          <w:szCs w:val="28"/>
        </w:rPr>
        <w:t xml:space="preserve"> </w:t>
      </w:r>
      <w:r w:rsidRPr="007A118B">
        <w:rPr>
          <w:rFonts w:ascii="Times New Roman" w:hAnsi="Times New Roman" w:cs="Times New Roman"/>
          <w:sz w:val="28"/>
          <w:szCs w:val="28"/>
        </w:rPr>
        <w:t xml:space="preserve">муниципального образования «Хасавюртовский район»Республики Дагестан, </w:t>
      </w:r>
    </w:p>
    <w:p w:rsidR="007A118B" w:rsidRPr="007A118B" w:rsidRDefault="007A118B" w:rsidP="007A118B">
      <w:pPr>
        <w:spacing w:line="240" w:lineRule="auto"/>
        <w:jc w:val="center"/>
        <w:rPr>
          <w:rFonts w:ascii="Times New Roman" w:hAnsi="Times New Roman" w:cs="Times New Roman"/>
          <w:b/>
          <w:iCs/>
          <w:sz w:val="28"/>
          <w:szCs w:val="28"/>
        </w:rPr>
      </w:pPr>
      <w:r w:rsidRPr="007A118B">
        <w:rPr>
          <w:rFonts w:ascii="Times New Roman" w:hAnsi="Times New Roman" w:cs="Times New Roman"/>
          <w:b/>
          <w:sz w:val="28"/>
          <w:szCs w:val="28"/>
        </w:rPr>
        <w:t>Собрание депутатов муниципального района</w:t>
      </w:r>
    </w:p>
    <w:p w:rsidR="007A118B" w:rsidRPr="007A118B" w:rsidRDefault="007A118B" w:rsidP="007A118B">
      <w:pPr>
        <w:spacing w:line="240" w:lineRule="auto"/>
        <w:jc w:val="center"/>
        <w:rPr>
          <w:rFonts w:ascii="Times New Roman" w:hAnsi="Times New Roman" w:cs="Times New Roman"/>
          <w:b/>
          <w:bCs/>
          <w:sz w:val="28"/>
          <w:szCs w:val="28"/>
        </w:rPr>
      </w:pPr>
      <w:r w:rsidRPr="007A118B">
        <w:rPr>
          <w:rFonts w:ascii="Times New Roman" w:hAnsi="Times New Roman" w:cs="Times New Roman"/>
          <w:b/>
          <w:bCs/>
          <w:sz w:val="28"/>
          <w:szCs w:val="28"/>
        </w:rPr>
        <w:t>РЕШИЛО:</w:t>
      </w:r>
    </w:p>
    <w:p w:rsidR="007A118B" w:rsidRPr="007A118B" w:rsidRDefault="007A118B" w:rsidP="007A118B">
      <w:pPr>
        <w:spacing w:after="0" w:line="240" w:lineRule="auto"/>
        <w:ind w:firstLine="709"/>
        <w:jc w:val="both"/>
        <w:rPr>
          <w:rFonts w:ascii="Times New Roman" w:hAnsi="Times New Roman" w:cs="Times New Roman"/>
          <w:sz w:val="28"/>
          <w:szCs w:val="28"/>
        </w:rPr>
      </w:pPr>
      <w:r w:rsidRPr="007A118B">
        <w:rPr>
          <w:rFonts w:ascii="Times New Roman" w:hAnsi="Times New Roman" w:cs="Times New Roman"/>
          <w:sz w:val="28"/>
          <w:szCs w:val="28"/>
        </w:rPr>
        <w:t>1. Установить герб и флаг</w:t>
      </w:r>
      <w:r>
        <w:rPr>
          <w:rFonts w:ascii="Times New Roman" w:hAnsi="Times New Roman" w:cs="Times New Roman"/>
          <w:sz w:val="28"/>
          <w:szCs w:val="28"/>
        </w:rPr>
        <w:t xml:space="preserve"> </w:t>
      </w:r>
      <w:r w:rsidRPr="007A118B">
        <w:rPr>
          <w:rFonts w:ascii="Times New Roman" w:hAnsi="Times New Roman" w:cs="Times New Roman"/>
          <w:sz w:val="28"/>
          <w:szCs w:val="28"/>
        </w:rPr>
        <w:t>муниципального образования «Хасавюртовский район» в качестве официальных символов</w:t>
      </w:r>
      <w:r>
        <w:rPr>
          <w:rFonts w:ascii="Times New Roman" w:hAnsi="Times New Roman" w:cs="Times New Roman"/>
          <w:sz w:val="28"/>
          <w:szCs w:val="28"/>
        </w:rPr>
        <w:t xml:space="preserve"> </w:t>
      </w:r>
      <w:r w:rsidRPr="007A118B">
        <w:rPr>
          <w:rFonts w:ascii="Times New Roman" w:hAnsi="Times New Roman" w:cs="Times New Roman"/>
          <w:sz w:val="28"/>
          <w:szCs w:val="28"/>
        </w:rPr>
        <w:t>муниципального образования «Хасавюртовский район».</w:t>
      </w:r>
    </w:p>
    <w:p w:rsidR="007A118B" w:rsidRPr="007A118B" w:rsidRDefault="007A118B" w:rsidP="007A118B">
      <w:pPr>
        <w:spacing w:after="0" w:line="240" w:lineRule="auto"/>
        <w:ind w:firstLine="709"/>
        <w:jc w:val="both"/>
        <w:rPr>
          <w:rFonts w:ascii="Times New Roman" w:hAnsi="Times New Roman" w:cs="Times New Roman"/>
          <w:sz w:val="28"/>
          <w:szCs w:val="28"/>
        </w:rPr>
      </w:pPr>
      <w:r w:rsidRPr="007A118B">
        <w:rPr>
          <w:rFonts w:ascii="Times New Roman" w:hAnsi="Times New Roman" w:cs="Times New Roman"/>
          <w:sz w:val="28"/>
          <w:szCs w:val="28"/>
        </w:rPr>
        <w:t>2. Утвердить Положение «О гербе муниципального образования «Хасавюртовский район»</w:t>
      </w:r>
      <w:r>
        <w:rPr>
          <w:rFonts w:ascii="Times New Roman" w:hAnsi="Times New Roman" w:cs="Times New Roman"/>
          <w:sz w:val="28"/>
          <w:szCs w:val="28"/>
        </w:rPr>
        <w:t xml:space="preserve"> </w:t>
      </w:r>
      <w:r w:rsidRPr="007A118B">
        <w:rPr>
          <w:rFonts w:ascii="Times New Roman" w:hAnsi="Times New Roman" w:cs="Times New Roman"/>
          <w:sz w:val="28"/>
          <w:szCs w:val="28"/>
        </w:rPr>
        <w:t>Республики Дагестан» (Приложение 1).</w:t>
      </w:r>
    </w:p>
    <w:p w:rsidR="007A118B" w:rsidRPr="007A118B" w:rsidRDefault="007A118B" w:rsidP="007A118B">
      <w:pPr>
        <w:spacing w:after="0" w:line="240" w:lineRule="auto"/>
        <w:ind w:firstLine="709"/>
        <w:jc w:val="both"/>
        <w:rPr>
          <w:rFonts w:ascii="Times New Roman" w:hAnsi="Times New Roman" w:cs="Times New Roman"/>
          <w:sz w:val="28"/>
          <w:szCs w:val="28"/>
        </w:rPr>
      </w:pPr>
      <w:r w:rsidRPr="007A118B">
        <w:rPr>
          <w:rFonts w:ascii="Times New Roman" w:hAnsi="Times New Roman" w:cs="Times New Roman"/>
          <w:sz w:val="28"/>
          <w:szCs w:val="28"/>
        </w:rPr>
        <w:t>3. Утвердить Положение «О флаге муниципального образования «Хасавюртовский район»</w:t>
      </w:r>
      <w:r>
        <w:rPr>
          <w:rFonts w:ascii="Times New Roman" w:hAnsi="Times New Roman" w:cs="Times New Roman"/>
          <w:sz w:val="28"/>
          <w:szCs w:val="28"/>
        </w:rPr>
        <w:t xml:space="preserve"> </w:t>
      </w:r>
      <w:r w:rsidRPr="007A118B">
        <w:rPr>
          <w:rFonts w:ascii="Times New Roman" w:hAnsi="Times New Roman" w:cs="Times New Roman"/>
          <w:sz w:val="28"/>
          <w:szCs w:val="28"/>
        </w:rPr>
        <w:t>Республики Дагестан» (Приложение 2).</w:t>
      </w:r>
    </w:p>
    <w:p w:rsidR="007A118B" w:rsidRPr="007A118B" w:rsidRDefault="007A118B" w:rsidP="007A118B">
      <w:pPr>
        <w:spacing w:after="0" w:line="240" w:lineRule="auto"/>
        <w:ind w:firstLine="709"/>
        <w:jc w:val="both"/>
        <w:rPr>
          <w:rFonts w:ascii="Times New Roman" w:hAnsi="Times New Roman" w:cs="Times New Roman"/>
          <w:sz w:val="28"/>
          <w:szCs w:val="28"/>
        </w:rPr>
      </w:pPr>
      <w:r w:rsidRPr="007A118B">
        <w:rPr>
          <w:rFonts w:ascii="Times New Roman" w:hAnsi="Times New Roman" w:cs="Times New Roman"/>
          <w:sz w:val="28"/>
          <w:szCs w:val="28"/>
        </w:rPr>
        <w:t>4. Направить настоящее Решение с Приложениями (1, 2) в Геральдический Совет при Президенте Российской Федерации для внесения герба и флага муниципального района «Хасавюртовский район»</w:t>
      </w:r>
      <w:r>
        <w:rPr>
          <w:rFonts w:ascii="Times New Roman" w:hAnsi="Times New Roman" w:cs="Times New Roman"/>
          <w:sz w:val="28"/>
          <w:szCs w:val="28"/>
        </w:rPr>
        <w:t xml:space="preserve"> </w:t>
      </w:r>
      <w:r w:rsidRPr="007A118B">
        <w:rPr>
          <w:rFonts w:ascii="Times New Roman" w:hAnsi="Times New Roman" w:cs="Times New Roman"/>
          <w:sz w:val="28"/>
          <w:szCs w:val="28"/>
        </w:rPr>
        <w:t>в Государственный геральдический регистр Российской Федерации.</w:t>
      </w:r>
    </w:p>
    <w:p w:rsidR="007A118B" w:rsidRDefault="007A118B" w:rsidP="007A118B">
      <w:pPr>
        <w:spacing w:after="0" w:line="240" w:lineRule="auto"/>
        <w:ind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5. Опубликовать настоящее Решение с Приложениями (1, 2) в газете «Вести Хасавюртовского района»  и </w:t>
      </w:r>
      <w:r w:rsidR="00265C30">
        <w:rPr>
          <w:rFonts w:ascii="Times New Roman" w:hAnsi="Times New Roman" w:cs="Times New Roman"/>
          <w:sz w:val="28"/>
          <w:szCs w:val="28"/>
        </w:rPr>
        <w:t xml:space="preserve">разместить </w:t>
      </w:r>
      <w:r w:rsidRPr="007A118B">
        <w:rPr>
          <w:rFonts w:ascii="Times New Roman" w:hAnsi="Times New Roman" w:cs="Times New Roman"/>
          <w:sz w:val="28"/>
          <w:szCs w:val="28"/>
        </w:rPr>
        <w:t xml:space="preserve">на официальном сайте администрации муниципального образования «Хасавюртовский район». </w:t>
      </w:r>
    </w:p>
    <w:p w:rsidR="007A118B" w:rsidRDefault="007A118B" w:rsidP="007A118B">
      <w:pPr>
        <w:pStyle w:val="a6"/>
        <w:spacing w:line="259" w:lineRule="auto"/>
        <w:ind w:left="0"/>
        <w:jc w:val="both"/>
        <w:rPr>
          <w:sz w:val="28"/>
          <w:szCs w:val="28"/>
        </w:rPr>
      </w:pPr>
      <w:r>
        <w:rPr>
          <w:sz w:val="28"/>
          <w:szCs w:val="28"/>
        </w:rPr>
        <w:t xml:space="preserve">          6.</w:t>
      </w:r>
      <w:r w:rsidRPr="007A118B">
        <w:rPr>
          <w:sz w:val="28"/>
          <w:szCs w:val="28"/>
        </w:rPr>
        <w:t xml:space="preserve"> </w:t>
      </w:r>
      <w:r w:rsidRPr="0064056E">
        <w:rPr>
          <w:sz w:val="28"/>
          <w:szCs w:val="28"/>
        </w:rPr>
        <w:t>Настоящее Решение вступает в силу со дня его</w:t>
      </w:r>
      <w:r>
        <w:rPr>
          <w:sz w:val="28"/>
          <w:szCs w:val="28"/>
        </w:rPr>
        <w:t xml:space="preserve"> официального опубликования</w:t>
      </w:r>
      <w:r w:rsidRPr="0064056E">
        <w:rPr>
          <w:sz w:val="28"/>
          <w:szCs w:val="28"/>
        </w:rPr>
        <w:t xml:space="preserve">. </w:t>
      </w:r>
    </w:p>
    <w:p w:rsidR="007A118B" w:rsidRDefault="007A118B" w:rsidP="007A118B">
      <w:pPr>
        <w:pStyle w:val="a6"/>
        <w:spacing w:line="259" w:lineRule="auto"/>
        <w:ind w:left="0"/>
        <w:jc w:val="both"/>
        <w:rPr>
          <w:sz w:val="28"/>
          <w:szCs w:val="28"/>
        </w:rPr>
      </w:pPr>
    </w:p>
    <w:p w:rsidR="007A118B" w:rsidRPr="007A118B" w:rsidRDefault="007A118B" w:rsidP="007A118B">
      <w:pPr>
        <w:pStyle w:val="a6"/>
        <w:spacing w:line="259" w:lineRule="auto"/>
        <w:ind w:left="0"/>
        <w:jc w:val="both"/>
        <w:rPr>
          <w:b/>
          <w:sz w:val="28"/>
          <w:szCs w:val="28"/>
        </w:rPr>
      </w:pPr>
      <w:r w:rsidRPr="007A118B">
        <w:rPr>
          <w:b/>
          <w:sz w:val="28"/>
          <w:szCs w:val="28"/>
        </w:rPr>
        <w:t xml:space="preserve">      Председатель                                                                               Глава</w:t>
      </w:r>
    </w:p>
    <w:p w:rsidR="007A118B" w:rsidRPr="007A118B" w:rsidRDefault="007A118B" w:rsidP="007A118B">
      <w:pPr>
        <w:pStyle w:val="a6"/>
        <w:spacing w:line="259" w:lineRule="auto"/>
        <w:ind w:left="0"/>
        <w:jc w:val="both"/>
        <w:rPr>
          <w:b/>
          <w:sz w:val="28"/>
          <w:szCs w:val="28"/>
        </w:rPr>
      </w:pPr>
      <w:r w:rsidRPr="007A118B">
        <w:rPr>
          <w:b/>
          <w:sz w:val="28"/>
          <w:szCs w:val="28"/>
        </w:rPr>
        <w:t xml:space="preserve">Собрания депутатов                       </w:t>
      </w:r>
      <w:r>
        <w:rPr>
          <w:b/>
          <w:sz w:val="28"/>
          <w:szCs w:val="28"/>
        </w:rPr>
        <w:t xml:space="preserve">                           </w:t>
      </w:r>
      <w:r w:rsidRPr="007A118B">
        <w:rPr>
          <w:b/>
          <w:sz w:val="28"/>
          <w:szCs w:val="28"/>
        </w:rPr>
        <w:t xml:space="preserve">  муниципального района</w:t>
      </w:r>
    </w:p>
    <w:p w:rsidR="007A118B" w:rsidRDefault="007A118B" w:rsidP="007A118B">
      <w:pPr>
        <w:spacing w:after="0" w:line="240" w:lineRule="auto"/>
        <w:ind w:firstLine="709"/>
        <w:jc w:val="both"/>
        <w:rPr>
          <w:rFonts w:ascii="Times New Roman" w:hAnsi="Times New Roman" w:cs="Times New Roman"/>
          <w:b/>
          <w:sz w:val="28"/>
          <w:szCs w:val="28"/>
        </w:rPr>
      </w:pPr>
    </w:p>
    <w:p w:rsidR="007A118B" w:rsidRPr="007A118B" w:rsidRDefault="007A118B" w:rsidP="007A118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М.Лабазанов                                                        А.Алибеков</w:t>
      </w:r>
    </w:p>
    <w:tbl>
      <w:tblPr>
        <w:tblW w:w="11199" w:type="dxa"/>
        <w:tblInd w:w="-601" w:type="dxa"/>
        <w:tblLayout w:type="fixed"/>
        <w:tblLook w:val="04A0"/>
      </w:tblPr>
      <w:tblGrid>
        <w:gridCol w:w="11199"/>
      </w:tblGrid>
      <w:tr w:rsidR="007A118B" w:rsidRPr="007A118B" w:rsidTr="00383E8F">
        <w:trPr>
          <w:trHeight w:val="1898"/>
        </w:trPr>
        <w:tc>
          <w:tcPr>
            <w:tcW w:w="11199" w:type="dxa"/>
            <w:tcBorders>
              <w:top w:val="nil"/>
              <w:left w:val="nil"/>
              <w:bottom w:val="nil"/>
              <w:right w:val="nil"/>
            </w:tcBorders>
            <w:shd w:val="clear" w:color="auto" w:fill="auto"/>
            <w:hideMark/>
          </w:tcPr>
          <w:p w:rsidR="007A118B" w:rsidRPr="007A118B" w:rsidRDefault="007A118B" w:rsidP="007A118B">
            <w:pPr>
              <w:spacing w:after="0" w:line="240" w:lineRule="auto"/>
              <w:ind w:right="510" w:firstLine="709"/>
              <w:jc w:val="right"/>
              <w:rPr>
                <w:rFonts w:ascii="Times New Roman" w:hAnsi="Times New Roman" w:cs="Times New Roman"/>
                <w:b/>
                <w:sz w:val="24"/>
                <w:szCs w:val="24"/>
              </w:rPr>
            </w:pPr>
            <w:r w:rsidRPr="007A118B">
              <w:rPr>
                <w:rFonts w:ascii="Times New Roman" w:hAnsi="Times New Roman" w:cs="Times New Roman"/>
                <w:b/>
                <w:sz w:val="24"/>
                <w:szCs w:val="24"/>
              </w:rPr>
              <w:lastRenderedPageBreak/>
              <w:t>УТВЕРЖДЕНО</w:t>
            </w:r>
          </w:p>
          <w:p w:rsidR="007A118B" w:rsidRPr="007A118B" w:rsidRDefault="007A118B" w:rsidP="007A118B">
            <w:pPr>
              <w:spacing w:after="0" w:line="240" w:lineRule="auto"/>
              <w:ind w:right="510" w:firstLine="709"/>
              <w:jc w:val="right"/>
              <w:rPr>
                <w:rFonts w:ascii="Times New Roman" w:hAnsi="Times New Roman" w:cs="Times New Roman"/>
                <w:b/>
                <w:sz w:val="24"/>
                <w:szCs w:val="24"/>
              </w:rPr>
            </w:pPr>
            <w:r w:rsidRPr="007A118B">
              <w:rPr>
                <w:rFonts w:ascii="Times New Roman" w:hAnsi="Times New Roman" w:cs="Times New Roman"/>
                <w:b/>
                <w:sz w:val="24"/>
                <w:szCs w:val="24"/>
              </w:rPr>
              <w:t>Приложение 1</w:t>
            </w:r>
          </w:p>
          <w:p w:rsidR="007A118B" w:rsidRPr="00265C30" w:rsidRDefault="007A118B" w:rsidP="007A118B">
            <w:pPr>
              <w:spacing w:after="0" w:line="240" w:lineRule="auto"/>
              <w:ind w:right="510" w:firstLine="709"/>
              <w:jc w:val="right"/>
              <w:rPr>
                <w:rFonts w:ascii="Times New Roman" w:hAnsi="Times New Roman" w:cs="Times New Roman"/>
                <w:b/>
              </w:rPr>
            </w:pPr>
            <w:r w:rsidRPr="00265C30">
              <w:rPr>
                <w:rFonts w:ascii="Times New Roman" w:hAnsi="Times New Roman" w:cs="Times New Roman"/>
                <w:b/>
              </w:rPr>
              <w:t>к Решению Собрания депутатов</w:t>
            </w:r>
          </w:p>
          <w:p w:rsidR="00265C30" w:rsidRPr="00265C30" w:rsidRDefault="007A118B" w:rsidP="00265C30">
            <w:pPr>
              <w:spacing w:after="0" w:line="240" w:lineRule="auto"/>
              <w:ind w:right="510" w:firstLine="709"/>
              <w:jc w:val="right"/>
              <w:rPr>
                <w:rFonts w:ascii="Times New Roman" w:hAnsi="Times New Roman" w:cs="Times New Roman"/>
                <w:b/>
              </w:rPr>
            </w:pPr>
            <w:r w:rsidRPr="00265C30">
              <w:rPr>
                <w:rFonts w:ascii="Times New Roman" w:hAnsi="Times New Roman" w:cs="Times New Roman"/>
                <w:b/>
              </w:rPr>
              <w:t xml:space="preserve">муниципального </w:t>
            </w:r>
            <w:r w:rsidR="00265C30" w:rsidRPr="00265C30">
              <w:rPr>
                <w:rFonts w:ascii="Times New Roman" w:hAnsi="Times New Roman" w:cs="Times New Roman"/>
                <w:b/>
              </w:rPr>
              <w:t xml:space="preserve">образования </w:t>
            </w:r>
          </w:p>
          <w:p w:rsidR="007A118B" w:rsidRPr="00265C30" w:rsidRDefault="007A118B" w:rsidP="007A118B">
            <w:pPr>
              <w:spacing w:after="0" w:line="240" w:lineRule="auto"/>
              <w:ind w:right="510" w:firstLine="709"/>
              <w:jc w:val="right"/>
              <w:rPr>
                <w:rFonts w:ascii="Times New Roman" w:hAnsi="Times New Roman" w:cs="Times New Roman"/>
                <w:b/>
              </w:rPr>
            </w:pPr>
            <w:r w:rsidRPr="00265C30">
              <w:rPr>
                <w:rFonts w:ascii="Times New Roman" w:hAnsi="Times New Roman" w:cs="Times New Roman"/>
                <w:b/>
              </w:rPr>
              <w:t>«Хасавюртовский район»</w:t>
            </w:r>
          </w:p>
          <w:p w:rsidR="00D514F8" w:rsidRDefault="007A118B" w:rsidP="007A118B">
            <w:pPr>
              <w:spacing w:after="0" w:line="240" w:lineRule="auto"/>
              <w:ind w:right="510" w:firstLine="709"/>
              <w:jc w:val="right"/>
              <w:rPr>
                <w:rFonts w:ascii="Times New Roman" w:hAnsi="Times New Roman" w:cs="Times New Roman"/>
                <w:b/>
              </w:rPr>
            </w:pPr>
            <w:r w:rsidRPr="00265C30">
              <w:rPr>
                <w:rFonts w:ascii="Times New Roman" w:hAnsi="Times New Roman" w:cs="Times New Roman"/>
                <w:b/>
              </w:rPr>
              <w:t xml:space="preserve">от </w:t>
            </w:r>
            <w:r w:rsidR="008D3081">
              <w:rPr>
                <w:rFonts w:ascii="Times New Roman" w:hAnsi="Times New Roman" w:cs="Times New Roman"/>
                <w:b/>
              </w:rPr>
              <w:t>«24</w:t>
            </w:r>
            <w:r w:rsidRPr="00265C30">
              <w:rPr>
                <w:rFonts w:ascii="Times New Roman" w:hAnsi="Times New Roman" w:cs="Times New Roman"/>
                <w:b/>
              </w:rPr>
              <w:t>» марта 2023</w:t>
            </w:r>
            <w:r w:rsidR="00265C30" w:rsidRPr="00265C30">
              <w:rPr>
                <w:rFonts w:ascii="Times New Roman" w:hAnsi="Times New Roman" w:cs="Times New Roman"/>
                <w:b/>
              </w:rPr>
              <w:t xml:space="preserve"> года</w:t>
            </w:r>
            <w:r w:rsidRPr="00265C30">
              <w:rPr>
                <w:rFonts w:ascii="Times New Roman" w:hAnsi="Times New Roman" w:cs="Times New Roman"/>
                <w:b/>
              </w:rPr>
              <w:t xml:space="preserve">  </w:t>
            </w:r>
          </w:p>
          <w:p w:rsidR="007A118B" w:rsidRPr="00265C30" w:rsidRDefault="007A118B" w:rsidP="007A118B">
            <w:pPr>
              <w:spacing w:after="0" w:line="240" w:lineRule="auto"/>
              <w:ind w:right="510" w:firstLine="709"/>
              <w:jc w:val="right"/>
              <w:rPr>
                <w:rFonts w:ascii="Times New Roman" w:hAnsi="Times New Roman" w:cs="Times New Roman"/>
                <w:b/>
              </w:rPr>
            </w:pPr>
            <w:r w:rsidRPr="00265C30">
              <w:rPr>
                <w:rFonts w:ascii="Times New Roman" w:hAnsi="Times New Roman" w:cs="Times New Roman"/>
                <w:b/>
              </w:rPr>
              <w:t>№</w:t>
            </w:r>
            <w:r w:rsidR="00CE5EFE">
              <w:rPr>
                <w:rFonts w:ascii="Times New Roman" w:hAnsi="Times New Roman" w:cs="Times New Roman"/>
                <w:b/>
              </w:rPr>
              <w:t>23/3-</w:t>
            </w:r>
            <w:r w:rsidR="00265C30" w:rsidRPr="00265C30">
              <w:rPr>
                <w:rFonts w:ascii="Times New Roman" w:hAnsi="Times New Roman" w:cs="Times New Roman"/>
                <w:b/>
              </w:rPr>
              <w:t xml:space="preserve"> </w:t>
            </w:r>
            <w:r w:rsidRPr="00265C30">
              <w:rPr>
                <w:rFonts w:ascii="Times New Roman" w:hAnsi="Times New Roman" w:cs="Times New Roman"/>
                <w:b/>
                <w:lang w:val="en-US"/>
              </w:rPr>
              <w:t>VII</w:t>
            </w:r>
            <w:r w:rsidR="00265C30" w:rsidRPr="00265C30">
              <w:rPr>
                <w:rFonts w:ascii="Times New Roman" w:hAnsi="Times New Roman" w:cs="Times New Roman"/>
                <w:b/>
              </w:rPr>
              <w:t xml:space="preserve"> </w:t>
            </w:r>
            <w:r w:rsidRPr="00265C30">
              <w:rPr>
                <w:rFonts w:ascii="Times New Roman" w:hAnsi="Times New Roman" w:cs="Times New Roman"/>
                <w:b/>
                <w:lang w:val="en-US"/>
              </w:rPr>
              <w:t>C</w:t>
            </w:r>
            <w:r w:rsidRPr="00265C30">
              <w:rPr>
                <w:rFonts w:ascii="Times New Roman" w:hAnsi="Times New Roman" w:cs="Times New Roman"/>
                <w:b/>
              </w:rPr>
              <w:t>Д</w:t>
            </w:r>
          </w:p>
          <w:p w:rsidR="007A118B" w:rsidRPr="007A118B" w:rsidRDefault="007A118B" w:rsidP="007A118B">
            <w:pPr>
              <w:spacing w:after="0" w:line="240" w:lineRule="auto"/>
              <w:ind w:firstLine="709"/>
              <w:rPr>
                <w:rFonts w:ascii="Times New Roman" w:hAnsi="Times New Roman" w:cs="Times New Roman"/>
                <w:b/>
                <w:sz w:val="24"/>
                <w:szCs w:val="24"/>
              </w:rPr>
            </w:pPr>
          </w:p>
          <w:p w:rsidR="00265C30" w:rsidRDefault="00265C30" w:rsidP="007A118B">
            <w:pPr>
              <w:spacing w:after="0" w:line="240" w:lineRule="auto"/>
              <w:ind w:left="283" w:right="283" w:firstLine="709"/>
              <w:jc w:val="center"/>
              <w:rPr>
                <w:rFonts w:ascii="Times New Roman" w:hAnsi="Times New Roman" w:cs="Times New Roman"/>
                <w:b/>
                <w:sz w:val="28"/>
                <w:szCs w:val="28"/>
              </w:rPr>
            </w:pPr>
          </w:p>
          <w:p w:rsidR="007A118B" w:rsidRPr="007A118B" w:rsidRDefault="007A118B" w:rsidP="007A118B">
            <w:pPr>
              <w:spacing w:after="0" w:line="240" w:lineRule="auto"/>
              <w:ind w:left="283" w:right="283" w:firstLine="709"/>
              <w:jc w:val="center"/>
              <w:rPr>
                <w:rFonts w:ascii="Times New Roman" w:hAnsi="Times New Roman" w:cs="Times New Roman"/>
                <w:b/>
                <w:sz w:val="28"/>
                <w:szCs w:val="28"/>
              </w:rPr>
            </w:pPr>
            <w:r w:rsidRPr="007A118B">
              <w:rPr>
                <w:rFonts w:ascii="Times New Roman" w:hAnsi="Times New Roman" w:cs="Times New Roman"/>
                <w:b/>
                <w:sz w:val="28"/>
                <w:szCs w:val="28"/>
              </w:rPr>
              <w:t xml:space="preserve">ПОЛОЖЕНИЕ   </w:t>
            </w:r>
          </w:p>
          <w:p w:rsidR="007A118B" w:rsidRPr="007A118B" w:rsidRDefault="007A118B" w:rsidP="00265C30">
            <w:pPr>
              <w:spacing w:after="0" w:line="240" w:lineRule="auto"/>
              <w:ind w:left="283" w:right="283" w:firstLine="709"/>
              <w:jc w:val="center"/>
              <w:rPr>
                <w:rFonts w:ascii="Times New Roman" w:hAnsi="Times New Roman" w:cs="Times New Roman"/>
                <w:b/>
                <w:iCs/>
                <w:sz w:val="28"/>
                <w:szCs w:val="28"/>
              </w:rPr>
            </w:pPr>
            <w:r w:rsidRPr="007A118B">
              <w:rPr>
                <w:rFonts w:ascii="Times New Roman" w:hAnsi="Times New Roman" w:cs="Times New Roman"/>
                <w:b/>
                <w:sz w:val="28"/>
                <w:szCs w:val="28"/>
              </w:rPr>
              <w:t>«О ГЕРБЕ МУНИЦИПАЛЬНОГО ОБРАЗОВАНИЯ «ХАСАВЮРТОВСКИЙ РАЙОН»</w:t>
            </w:r>
          </w:p>
          <w:p w:rsidR="007A118B" w:rsidRDefault="007A118B" w:rsidP="00265C30">
            <w:pPr>
              <w:spacing w:after="0" w:line="240" w:lineRule="auto"/>
              <w:ind w:left="283" w:right="283" w:firstLine="709"/>
              <w:jc w:val="center"/>
              <w:rPr>
                <w:rFonts w:ascii="Times New Roman" w:hAnsi="Times New Roman" w:cs="Times New Roman"/>
                <w:b/>
                <w:sz w:val="28"/>
                <w:szCs w:val="28"/>
              </w:rPr>
            </w:pPr>
            <w:r w:rsidRPr="007A118B">
              <w:rPr>
                <w:rFonts w:ascii="Times New Roman" w:hAnsi="Times New Roman" w:cs="Times New Roman"/>
                <w:b/>
                <w:sz w:val="28"/>
                <w:szCs w:val="28"/>
              </w:rPr>
              <w:t>РЕСПУБЛИКИ ДАГЕСТАН»</w:t>
            </w:r>
          </w:p>
          <w:p w:rsidR="00265C30" w:rsidRPr="007A118B" w:rsidRDefault="00265C30" w:rsidP="00265C30">
            <w:pPr>
              <w:spacing w:after="0" w:line="240" w:lineRule="auto"/>
              <w:ind w:left="283" w:right="283" w:firstLine="709"/>
              <w:jc w:val="center"/>
              <w:rPr>
                <w:rFonts w:ascii="Times New Roman" w:hAnsi="Times New Roman" w:cs="Times New Roman"/>
                <w:b/>
                <w:sz w:val="28"/>
                <w:szCs w:val="28"/>
              </w:rPr>
            </w:pPr>
          </w:p>
          <w:p w:rsidR="007A118B" w:rsidRPr="007A118B" w:rsidRDefault="00265C30" w:rsidP="00265C30">
            <w:pPr>
              <w:tabs>
                <w:tab w:val="left" w:pos="720"/>
                <w:tab w:val="left" w:pos="1276"/>
              </w:tabs>
              <w:spacing w:after="0" w:line="240" w:lineRule="auto"/>
              <w:ind w:left="743" w:right="743" w:firstLine="24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Настоящим Положением устанавливается герб муниципального образования «Хасавюртовский район»</w:t>
            </w:r>
            <w:r>
              <w:rPr>
                <w:rFonts w:ascii="Times New Roman" w:hAnsi="Times New Roman" w:cs="Times New Roman"/>
                <w:sz w:val="28"/>
                <w:szCs w:val="28"/>
              </w:rPr>
              <w:t xml:space="preserve"> </w:t>
            </w:r>
            <w:r w:rsidR="007A118B" w:rsidRPr="007A118B">
              <w:rPr>
                <w:rFonts w:ascii="Times New Roman" w:hAnsi="Times New Roman" w:cs="Times New Roman"/>
                <w:sz w:val="28"/>
                <w:szCs w:val="28"/>
              </w:rPr>
              <w:t>Республики Дагестан в качестве официального символа муниципального образования «Хасавюртовский район»</w:t>
            </w: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Республики Дагестан (далее –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 его геральдическое описание, обоснование и порядок использования.</w:t>
            </w:r>
          </w:p>
          <w:p w:rsidR="007A118B" w:rsidRPr="007A118B" w:rsidRDefault="007A118B" w:rsidP="007A118B">
            <w:pPr>
              <w:tabs>
                <w:tab w:val="left" w:pos="1276"/>
              </w:tabs>
              <w:spacing w:line="240" w:lineRule="auto"/>
              <w:ind w:left="743" w:right="743" w:firstLine="249"/>
              <w:jc w:val="center"/>
              <w:rPr>
                <w:rFonts w:ascii="Times New Roman" w:hAnsi="Times New Roman" w:cs="Times New Roman"/>
                <w:b/>
                <w:sz w:val="28"/>
                <w:szCs w:val="28"/>
              </w:rPr>
            </w:pPr>
            <w:r w:rsidRPr="007A118B">
              <w:rPr>
                <w:rFonts w:ascii="Times New Roman" w:hAnsi="Times New Roman" w:cs="Times New Roman"/>
                <w:b/>
                <w:sz w:val="28"/>
                <w:szCs w:val="28"/>
              </w:rPr>
              <w:t>1. Общие положения</w:t>
            </w:r>
          </w:p>
          <w:p w:rsidR="007A118B" w:rsidRPr="007A118B" w:rsidRDefault="00265C30" w:rsidP="00265C30">
            <w:pPr>
              <w:tabs>
                <w:tab w:val="left" w:pos="1276"/>
              </w:tabs>
              <w:spacing w:after="0" w:line="240" w:lineRule="auto"/>
              <w:ind w:left="743" w:right="743" w:firstLine="24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1.1. Герб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 xml:space="preserve"> является официальным символом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w:t>
            </w:r>
          </w:p>
          <w:p w:rsidR="007A118B" w:rsidRPr="007A118B" w:rsidRDefault="00265C30" w:rsidP="00265C30">
            <w:pPr>
              <w:tabs>
                <w:tab w:val="left" w:pos="1276"/>
              </w:tabs>
              <w:spacing w:after="0" w:line="240" w:lineRule="auto"/>
              <w:ind w:left="743" w:right="743" w:firstLine="24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1.2. Герб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 xml:space="preserve"> отражает исторические, культурные, социально-экономические, национальные и иные местные традиции.</w:t>
            </w:r>
          </w:p>
          <w:p w:rsidR="007A118B" w:rsidRPr="007A118B" w:rsidRDefault="00265C30" w:rsidP="00265C30">
            <w:pPr>
              <w:tabs>
                <w:tab w:val="left" w:pos="1276"/>
              </w:tabs>
              <w:spacing w:after="0" w:line="240" w:lineRule="auto"/>
              <w:ind w:left="743" w:right="743" w:firstLine="24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  </w:t>
            </w:r>
            <w:r w:rsidR="007A118B" w:rsidRPr="007A118B">
              <w:rPr>
                <w:rFonts w:ascii="Times New Roman" w:hAnsi="Times New Roman" w:cs="Times New Roman"/>
                <w:spacing w:val="-6"/>
                <w:sz w:val="28"/>
                <w:szCs w:val="28"/>
              </w:rPr>
              <w:t>1.3. Настоящее Положение с приложениями хранится в установленном порядке на бумажном и электронном носителях в архиве администрации МО «</w:t>
            </w:r>
            <w:r w:rsidR="007A118B" w:rsidRPr="007A118B">
              <w:rPr>
                <w:rFonts w:ascii="Times New Roman" w:hAnsi="Times New Roman" w:cs="Times New Roman"/>
                <w:sz w:val="28"/>
                <w:szCs w:val="28"/>
              </w:rPr>
              <w:t>Хасавюртовский район»</w:t>
            </w:r>
            <w:r w:rsidR="007A118B" w:rsidRPr="007A118B">
              <w:rPr>
                <w:rFonts w:ascii="Times New Roman" w:hAnsi="Times New Roman" w:cs="Times New Roman"/>
                <w:spacing w:val="-6"/>
                <w:sz w:val="28"/>
                <w:szCs w:val="28"/>
              </w:rPr>
              <w:t xml:space="preserve"> и доступно для ознакомления всем заинтересованным лицам.</w:t>
            </w:r>
          </w:p>
          <w:p w:rsidR="007A118B" w:rsidRPr="007A118B" w:rsidRDefault="00265C30" w:rsidP="00265C30">
            <w:pPr>
              <w:tabs>
                <w:tab w:val="left" w:pos="1276"/>
              </w:tabs>
              <w:spacing w:after="0" w:line="240" w:lineRule="auto"/>
              <w:ind w:left="743" w:right="743" w:firstLine="24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1.4. Герб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 xml:space="preserve"> подлежит государственной регистрации в порядке, установленном законодательством Российской Федерации и законодательством Республики Дагестан.</w:t>
            </w:r>
          </w:p>
          <w:p w:rsidR="007A118B" w:rsidRPr="007A118B" w:rsidRDefault="007A118B" w:rsidP="00265C30">
            <w:pPr>
              <w:tabs>
                <w:tab w:val="left" w:pos="1276"/>
              </w:tabs>
              <w:spacing w:after="0" w:line="240" w:lineRule="auto"/>
              <w:ind w:firstLine="709"/>
              <w:jc w:val="both"/>
              <w:rPr>
                <w:rFonts w:ascii="Times New Roman" w:hAnsi="Times New Roman" w:cs="Times New Roman"/>
                <w:sz w:val="28"/>
                <w:szCs w:val="28"/>
              </w:rPr>
            </w:pPr>
          </w:p>
          <w:p w:rsidR="007A118B" w:rsidRPr="007A118B" w:rsidRDefault="007A118B" w:rsidP="00265C30">
            <w:pPr>
              <w:spacing w:after="0" w:line="240" w:lineRule="auto"/>
              <w:ind w:firstLine="709"/>
              <w:jc w:val="center"/>
              <w:rPr>
                <w:rFonts w:ascii="Times New Roman" w:hAnsi="Times New Roman" w:cs="Times New Roman"/>
                <w:b/>
                <w:sz w:val="28"/>
                <w:szCs w:val="28"/>
              </w:rPr>
            </w:pPr>
            <w:r w:rsidRPr="007A118B">
              <w:rPr>
                <w:rFonts w:ascii="Times New Roman" w:hAnsi="Times New Roman" w:cs="Times New Roman"/>
                <w:b/>
                <w:sz w:val="28"/>
                <w:szCs w:val="28"/>
              </w:rPr>
              <w:t xml:space="preserve">2. Геральдическое описание и обоснование символики герба </w:t>
            </w:r>
          </w:p>
          <w:p w:rsidR="007A118B" w:rsidRDefault="007A118B" w:rsidP="00265C30">
            <w:pPr>
              <w:spacing w:after="0" w:line="240" w:lineRule="auto"/>
              <w:ind w:firstLine="709"/>
              <w:jc w:val="center"/>
              <w:rPr>
                <w:rFonts w:ascii="Times New Roman" w:hAnsi="Times New Roman" w:cs="Times New Roman"/>
                <w:b/>
                <w:sz w:val="28"/>
                <w:szCs w:val="28"/>
              </w:rPr>
            </w:pPr>
            <w:r w:rsidRPr="007A118B">
              <w:rPr>
                <w:rFonts w:ascii="Times New Roman" w:hAnsi="Times New Roman" w:cs="Times New Roman"/>
                <w:b/>
                <w:sz w:val="28"/>
                <w:szCs w:val="28"/>
              </w:rPr>
              <w:t>Хасавюртовского района</w:t>
            </w:r>
          </w:p>
          <w:p w:rsidR="00265C30" w:rsidRPr="007A118B" w:rsidRDefault="00265C30" w:rsidP="00265C30">
            <w:pPr>
              <w:spacing w:after="0" w:line="240" w:lineRule="auto"/>
              <w:ind w:firstLine="709"/>
              <w:jc w:val="center"/>
              <w:rPr>
                <w:rFonts w:ascii="Times New Roman" w:hAnsi="Times New Roman" w:cs="Times New Roman"/>
                <w:b/>
                <w:sz w:val="28"/>
                <w:szCs w:val="28"/>
              </w:rPr>
            </w:pPr>
          </w:p>
          <w:p w:rsidR="007A118B" w:rsidRPr="007A118B" w:rsidRDefault="00265C30" w:rsidP="00265C30">
            <w:pPr>
              <w:spacing w:after="0" w:line="240" w:lineRule="auto"/>
              <w:ind w:left="743" w:right="743" w:hanging="34"/>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2.1. Геральдическое описание герба Хасавюртовского района:</w:t>
            </w:r>
          </w:p>
          <w:p w:rsidR="007A118B" w:rsidRPr="007A118B" w:rsidRDefault="007A118B" w:rsidP="00265C30">
            <w:pPr>
              <w:shd w:val="clear" w:color="auto" w:fill="FFFFFF"/>
              <w:spacing w:line="240" w:lineRule="auto"/>
              <w:ind w:left="743" w:right="743" w:hanging="34"/>
              <w:jc w:val="both"/>
              <w:rPr>
                <w:rFonts w:ascii="Times New Roman" w:hAnsi="Times New Roman" w:cs="Times New Roman"/>
                <w:b/>
                <w:bCs/>
                <w:color w:val="2C2D2E"/>
                <w:sz w:val="28"/>
                <w:szCs w:val="28"/>
                <w:shd w:val="clear" w:color="auto" w:fill="FFFFFF"/>
              </w:rPr>
            </w:pPr>
            <w:r w:rsidRPr="007A118B">
              <w:rPr>
                <w:rFonts w:ascii="Times New Roman" w:hAnsi="Times New Roman" w:cs="Times New Roman"/>
                <w:b/>
                <w:bCs/>
                <w:color w:val="2C2D2E"/>
                <w:sz w:val="28"/>
                <w:szCs w:val="28"/>
                <w:shd w:val="clear" w:color="auto" w:fill="FFFFFF"/>
              </w:rPr>
              <w:t>«В рассеченном червленом и зеленом поле – золотой венок из сложенных в кольцо колосьев, перевитый по сторонам в три витка и перекрещенный внизу лентами: справа</w:t>
            </w:r>
            <w:r w:rsidRPr="007A118B">
              <w:rPr>
                <w:rStyle w:val="a5"/>
                <w:rFonts w:ascii="Times New Roman" w:hAnsi="Times New Roman" w:cs="Times New Roman"/>
                <w:sz w:val="28"/>
                <w:szCs w:val="28"/>
              </w:rPr>
              <w:footnoteReference w:id="2"/>
            </w:r>
            <w:r w:rsidRPr="007A118B">
              <w:rPr>
                <w:rFonts w:ascii="Times New Roman" w:hAnsi="Times New Roman" w:cs="Times New Roman"/>
                <w:b/>
                <w:bCs/>
                <w:color w:val="2C2D2E"/>
                <w:sz w:val="28"/>
                <w:szCs w:val="28"/>
                <w:shd w:val="clear" w:color="auto" w:fill="FFFFFF"/>
              </w:rPr>
              <w:t xml:space="preserve"> – зеленой, слева червленой и заполненный внутри лазурью, в которой показано золотое </w:t>
            </w:r>
            <w:r w:rsidR="00265C30">
              <w:rPr>
                <w:rFonts w:ascii="Times New Roman" w:hAnsi="Times New Roman" w:cs="Times New Roman"/>
                <w:b/>
                <w:bCs/>
                <w:color w:val="2C2D2E"/>
                <w:sz w:val="28"/>
                <w:szCs w:val="28"/>
                <w:shd w:val="clear" w:color="auto" w:fill="FFFFFF"/>
              </w:rPr>
              <w:t xml:space="preserve">сияющее </w:t>
            </w:r>
            <w:r w:rsidRPr="007A118B">
              <w:rPr>
                <w:rFonts w:ascii="Times New Roman" w:hAnsi="Times New Roman" w:cs="Times New Roman"/>
                <w:b/>
                <w:bCs/>
                <w:color w:val="2C2D2E"/>
                <w:sz w:val="28"/>
                <w:szCs w:val="28"/>
                <w:shd w:val="clear" w:color="auto" w:fill="FFFFFF"/>
              </w:rPr>
              <w:t>солнце (без изображения лица) над выходящими вверх золотыми раскрытыми дланями, сложенными запястьями».</w:t>
            </w:r>
          </w:p>
          <w:p w:rsidR="007A118B" w:rsidRPr="007A118B" w:rsidRDefault="00265C30" w:rsidP="00265C30">
            <w:pPr>
              <w:spacing w:line="240" w:lineRule="auto"/>
              <w:ind w:left="743" w:right="743" w:hanging="34"/>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2.2. Обоснование символики герба Хасавюртовского района.</w:t>
            </w:r>
          </w:p>
          <w:p w:rsidR="007A118B" w:rsidRPr="007A118B" w:rsidRDefault="007A118B" w:rsidP="00265C30">
            <w:pPr>
              <w:tabs>
                <w:tab w:val="left" w:pos="1276"/>
              </w:tabs>
              <w:spacing w:line="240" w:lineRule="auto"/>
              <w:ind w:left="743" w:right="743" w:hanging="34"/>
              <w:contextualSpacing/>
              <w:jc w:val="both"/>
              <w:rPr>
                <w:rFonts w:ascii="Times New Roman" w:hAnsi="Times New Roman" w:cs="Times New Roman"/>
                <w:sz w:val="28"/>
                <w:szCs w:val="28"/>
              </w:rPr>
            </w:pPr>
            <w:r w:rsidRPr="007A118B">
              <w:rPr>
                <w:rFonts w:ascii="Times New Roman" w:hAnsi="Times New Roman" w:cs="Times New Roman"/>
                <w:sz w:val="28"/>
                <w:szCs w:val="28"/>
              </w:rPr>
              <w:t xml:space="preserve">За основу герба Хасавюртовского района взята эмблема Хасавюртовского района, существующая с </w:t>
            </w:r>
            <w:r w:rsidR="00265C30" w:rsidRPr="00B81F09">
              <w:rPr>
                <w:rFonts w:ascii="Times New Roman" w:hAnsi="Times New Roman" w:cs="Times New Roman"/>
                <w:color w:val="000000" w:themeColor="text1"/>
                <w:sz w:val="28"/>
                <w:szCs w:val="28"/>
              </w:rPr>
              <w:t>начала 2000-х год</w:t>
            </w:r>
            <w:r w:rsidR="00265C30">
              <w:rPr>
                <w:rFonts w:ascii="Times New Roman" w:hAnsi="Times New Roman" w:cs="Times New Roman"/>
                <w:sz w:val="28"/>
                <w:szCs w:val="28"/>
              </w:rPr>
              <w:t>ов</w:t>
            </w:r>
            <w:r w:rsidRPr="007A118B">
              <w:rPr>
                <w:rFonts w:ascii="Times New Roman" w:hAnsi="Times New Roman" w:cs="Times New Roman"/>
                <w:sz w:val="28"/>
                <w:szCs w:val="28"/>
              </w:rPr>
              <w:t>.</w:t>
            </w:r>
          </w:p>
          <w:p w:rsidR="007A118B" w:rsidRPr="007A118B" w:rsidRDefault="007A118B" w:rsidP="00265C30">
            <w:pPr>
              <w:tabs>
                <w:tab w:val="left" w:pos="1276"/>
              </w:tabs>
              <w:spacing w:line="240" w:lineRule="auto"/>
              <w:ind w:left="743" w:right="743" w:hanging="34"/>
              <w:contextualSpacing/>
              <w:jc w:val="both"/>
              <w:rPr>
                <w:rFonts w:ascii="Times New Roman" w:hAnsi="Times New Roman" w:cs="Times New Roman"/>
                <w:sz w:val="28"/>
                <w:szCs w:val="28"/>
              </w:rPr>
            </w:pPr>
            <w:r w:rsidRPr="007A118B">
              <w:rPr>
                <w:rFonts w:ascii="Times New Roman" w:hAnsi="Times New Roman" w:cs="Times New Roman"/>
                <w:sz w:val="28"/>
                <w:szCs w:val="28"/>
              </w:rPr>
              <w:t xml:space="preserve">Символика герба Хасавюртовского района многозначно языком символов и аллегорий отражает его основные направления экономической и хозяйственной деятельности местного населения. Хасавюртовский район </w:t>
            </w:r>
            <w:r w:rsidR="00265C30">
              <w:rPr>
                <w:rFonts w:ascii="Times New Roman" w:hAnsi="Times New Roman" w:cs="Times New Roman"/>
                <w:sz w:val="28"/>
                <w:szCs w:val="28"/>
              </w:rPr>
              <w:lastRenderedPageBreak/>
              <w:t>самый крупный район</w:t>
            </w:r>
            <w:r w:rsidRPr="007A118B">
              <w:rPr>
                <w:rFonts w:ascii="Times New Roman" w:hAnsi="Times New Roman" w:cs="Times New Roman"/>
                <w:sz w:val="28"/>
                <w:szCs w:val="28"/>
              </w:rPr>
              <w:t xml:space="preserve"> Республики Дагестан, имеет благоприятные климатические условия, а также обладает большим ресурсным и трудовым потенциалом.</w:t>
            </w:r>
          </w:p>
          <w:p w:rsidR="007A118B" w:rsidRPr="007A118B" w:rsidRDefault="007A118B" w:rsidP="00265C30">
            <w:pPr>
              <w:tabs>
                <w:tab w:val="left" w:pos="1276"/>
              </w:tabs>
              <w:spacing w:line="240" w:lineRule="auto"/>
              <w:ind w:left="743" w:right="743" w:firstLine="709"/>
              <w:contextualSpacing/>
              <w:jc w:val="both"/>
              <w:rPr>
                <w:rFonts w:ascii="Times New Roman" w:hAnsi="Times New Roman" w:cs="Times New Roman"/>
                <w:sz w:val="28"/>
                <w:szCs w:val="28"/>
              </w:rPr>
            </w:pPr>
            <w:r w:rsidRPr="007A118B">
              <w:rPr>
                <w:rFonts w:ascii="Times New Roman" w:hAnsi="Times New Roman" w:cs="Times New Roman"/>
                <w:sz w:val="28"/>
                <w:szCs w:val="28"/>
              </w:rPr>
              <w:t>Деление поля герба на две части аллегорически символизирует то, что по территории района проходят две «ключевые» транспортные магистрали: Северо-Кавказская железная дорога и федеральная автотрасса Кавказ, как бы показывающие по сторонам от них две основные сферы жизнедеятельности местного населения:</w:t>
            </w:r>
          </w:p>
          <w:p w:rsidR="007A118B" w:rsidRPr="00737AA6" w:rsidRDefault="007A118B" w:rsidP="00265C30">
            <w:pPr>
              <w:tabs>
                <w:tab w:val="left" w:pos="1276"/>
              </w:tabs>
              <w:spacing w:line="240" w:lineRule="auto"/>
              <w:ind w:left="743" w:right="743" w:firstLine="709"/>
              <w:contextualSpacing/>
              <w:jc w:val="both"/>
              <w:rPr>
                <w:rFonts w:ascii="Times New Roman" w:hAnsi="Times New Roman" w:cs="Times New Roman"/>
                <w:sz w:val="28"/>
                <w:szCs w:val="28"/>
              </w:rPr>
            </w:pPr>
            <w:r w:rsidRPr="00737AA6">
              <w:rPr>
                <w:rFonts w:ascii="Times New Roman" w:hAnsi="Times New Roman" w:cs="Times New Roman"/>
                <w:sz w:val="28"/>
                <w:szCs w:val="28"/>
              </w:rPr>
              <w:t>червленым (красным) цветом – промышленность района (</w:t>
            </w:r>
            <w:r w:rsidR="00737AA6" w:rsidRPr="00737AA6">
              <w:rPr>
                <w:rFonts w:ascii="Times New Roman" w:hAnsi="Times New Roman" w:cs="Times New Roman"/>
                <w:sz w:val="28"/>
                <w:szCs w:val="28"/>
              </w:rPr>
              <w:t xml:space="preserve">ранее в районе фунционировали </w:t>
            </w:r>
            <w:r w:rsidRPr="00737AA6">
              <w:rPr>
                <w:rFonts w:ascii="Times New Roman" w:hAnsi="Times New Roman" w:cs="Times New Roman"/>
                <w:sz w:val="28"/>
                <w:szCs w:val="28"/>
              </w:rPr>
              <w:t>два винзавода – ГУП Аксай и ГУП Муцалаульский, Курушская ковровая фабрика, ООО Радуга, Хлебокомбинат в селе Муцалаул). Основной ассортимент продукции — это виноматериалы, изделия легкой промышленности, переработка зерна;</w:t>
            </w:r>
          </w:p>
          <w:p w:rsidR="007A118B" w:rsidRPr="007A118B" w:rsidRDefault="007A118B" w:rsidP="00265C30">
            <w:pPr>
              <w:tabs>
                <w:tab w:val="left" w:pos="1276"/>
              </w:tabs>
              <w:spacing w:line="240" w:lineRule="auto"/>
              <w:ind w:left="743" w:right="743" w:firstLine="709"/>
              <w:contextualSpacing/>
              <w:jc w:val="both"/>
              <w:rPr>
                <w:rFonts w:ascii="Times New Roman" w:hAnsi="Times New Roman" w:cs="Times New Roman"/>
                <w:sz w:val="28"/>
                <w:szCs w:val="28"/>
              </w:rPr>
            </w:pPr>
            <w:r w:rsidRPr="00737AA6">
              <w:rPr>
                <w:rFonts w:ascii="Times New Roman" w:hAnsi="Times New Roman" w:cs="Times New Roman"/>
                <w:sz w:val="28"/>
                <w:szCs w:val="28"/>
              </w:rPr>
              <w:t>зеленым цветом – аграрную составляющую (47 сельхозпредприятий, 12810 крестьянско-фермерских хозяйств, а также 38771 личных подсобных хозяйств).</w:t>
            </w:r>
            <w:r w:rsidRPr="007A118B">
              <w:rPr>
                <w:rFonts w:ascii="Times New Roman" w:hAnsi="Times New Roman" w:cs="Times New Roman"/>
                <w:sz w:val="28"/>
                <w:szCs w:val="28"/>
              </w:rPr>
              <w:t xml:space="preserve">  </w:t>
            </w:r>
          </w:p>
          <w:p w:rsidR="007A118B" w:rsidRPr="007A118B" w:rsidRDefault="00265C30" w:rsidP="00265C30">
            <w:pPr>
              <w:tabs>
                <w:tab w:val="left" w:pos="1276"/>
              </w:tabs>
              <w:spacing w:line="240" w:lineRule="auto"/>
              <w:ind w:left="743" w:right="743" w:hanging="34"/>
              <w:contextualSpacing/>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7A118B" w:rsidRPr="007A118B">
              <w:rPr>
                <w:rFonts w:ascii="Times New Roman" w:hAnsi="Times New Roman" w:cs="Times New Roman"/>
                <w:sz w:val="28"/>
                <w:szCs w:val="28"/>
                <w:lang w:bidi="ru-RU"/>
              </w:rPr>
              <w:t>Перевязанные лентами колосья, образуют венок как символ почета и единства, нерушимой взаимосвязи и дружбы всех 42 сел района, а</w:t>
            </w:r>
            <w:r w:rsidR="007A118B" w:rsidRPr="007A118B">
              <w:rPr>
                <w:rFonts w:ascii="Times New Roman" w:hAnsi="Times New Roman" w:cs="Times New Roman"/>
                <w:sz w:val="28"/>
                <w:szCs w:val="28"/>
              </w:rPr>
              <w:t xml:space="preserve"> перемена цвета лент с червленого на зеленый цвет аллегорически символизирует единство трудов человека и природных богатств.</w:t>
            </w:r>
          </w:p>
          <w:p w:rsidR="007A118B" w:rsidRPr="007A118B" w:rsidRDefault="00265C30" w:rsidP="00265C30">
            <w:pPr>
              <w:tabs>
                <w:tab w:val="left" w:pos="1276"/>
              </w:tabs>
              <w:spacing w:line="240" w:lineRule="auto"/>
              <w:ind w:left="743" w:right="743" w:hanging="34"/>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Лазоревая (синяя) часть герба внутри венка – символ чистого неба и водных ресурсов (реки Аксай, Акташ, Ярыксу, Ямансу, Юзбаш, Умаш, их притоки и водохранилища, крупные и мелкие озера).</w:t>
            </w:r>
          </w:p>
          <w:p w:rsidR="007A118B" w:rsidRPr="007A118B" w:rsidRDefault="00265C30" w:rsidP="00265C30">
            <w:pPr>
              <w:tabs>
                <w:tab w:val="left" w:pos="1276"/>
              </w:tabs>
              <w:spacing w:line="240" w:lineRule="auto"/>
              <w:ind w:left="743" w:right="743"/>
              <w:contextualSpacing/>
              <w:jc w:val="both"/>
              <w:rPr>
                <w:rFonts w:ascii="Times New Roman" w:hAnsi="Times New Roman" w:cs="Times New Roman"/>
                <w:sz w:val="28"/>
                <w:szCs w:val="28"/>
                <w:highlight w:val="yellow"/>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Солнце – символ тепла и энергии, благополучия и удачи, надежды и рождения новой жизни, свидетельствует о приходе нового дня. </w:t>
            </w:r>
          </w:p>
          <w:p w:rsidR="007A118B" w:rsidRPr="007A118B" w:rsidRDefault="007A118B" w:rsidP="00265C30">
            <w:pPr>
              <w:tabs>
                <w:tab w:val="left" w:pos="1276"/>
              </w:tabs>
              <w:spacing w:line="240" w:lineRule="auto"/>
              <w:ind w:right="743" w:firstLine="709"/>
              <w:contextualSpacing/>
              <w:jc w:val="both"/>
              <w:rPr>
                <w:rFonts w:ascii="Times New Roman" w:hAnsi="Times New Roman" w:cs="Times New Roman"/>
                <w:sz w:val="28"/>
                <w:szCs w:val="28"/>
              </w:rPr>
            </w:pPr>
            <w:r w:rsidRPr="007A118B">
              <w:rPr>
                <w:rFonts w:ascii="Times New Roman" w:hAnsi="Times New Roman" w:cs="Times New Roman"/>
                <w:sz w:val="28"/>
                <w:szCs w:val="28"/>
              </w:rPr>
              <w:t xml:space="preserve">Руки – символ заботы, силы, мастерства и умения – недаром сложилась такое </w:t>
            </w:r>
          </w:p>
          <w:p w:rsidR="007A118B" w:rsidRPr="007A118B" w:rsidRDefault="007A118B" w:rsidP="00265C30">
            <w:pPr>
              <w:tabs>
                <w:tab w:val="left" w:pos="1276"/>
              </w:tabs>
              <w:spacing w:line="240" w:lineRule="auto"/>
              <w:ind w:right="743" w:firstLine="709"/>
              <w:contextualSpacing/>
              <w:jc w:val="both"/>
              <w:rPr>
                <w:rFonts w:ascii="Times New Roman" w:hAnsi="Times New Roman" w:cs="Times New Roman"/>
                <w:sz w:val="28"/>
                <w:szCs w:val="28"/>
              </w:rPr>
            </w:pPr>
            <w:r w:rsidRPr="007A118B">
              <w:rPr>
                <w:rFonts w:ascii="Times New Roman" w:hAnsi="Times New Roman" w:cs="Times New Roman"/>
                <w:sz w:val="28"/>
                <w:szCs w:val="28"/>
              </w:rPr>
              <w:t>выражение: «Мастер – Золотые руки».</w:t>
            </w:r>
          </w:p>
          <w:p w:rsidR="007A118B" w:rsidRPr="007A118B" w:rsidRDefault="00265C30" w:rsidP="00265C30">
            <w:pPr>
              <w:tabs>
                <w:tab w:val="left" w:pos="1276"/>
              </w:tabs>
              <w:spacing w:after="0" w:line="240" w:lineRule="auto"/>
              <w:ind w:right="743"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        </w:t>
            </w:r>
            <w:r w:rsidR="007A118B" w:rsidRPr="007A118B">
              <w:rPr>
                <w:rFonts w:ascii="Times New Roman" w:hAnsi="Times New Roman" w:cs="Times New Roman"/>
                <w:spacing w:val="-6"/>
                <w:sz w:val="28"/>
                <w:szCs w:val="28"/>
              </w:rPr>
              <w:t>Примененные в гербе цвета и металл дополняют его символику:</w:t>
            </w:r>
          </w:p>
          <w:p w:rsidR="007A118B" w:rsidRPr="007A118B" w:rsidRDefault="007A118B" w:rsidP="00265C30">
            <w:pPr>
              <w:tabs>
                <w:tab w:val="left" w:pos="1276"/>
              </w:tabs>
              <w:spacing w:after="0" w:line="240" w:lineRule="auto"/>
              <w:ind w:right="743" w:firstLine="709"/>
              <w:contextualSpacing/>
              <w:jc w:val="both"/>
              <w:rPr>
                <w:rFonts w:ascii="Times New Roman" w:hAnsi="Times New Roman" w:cs="Times New Roman"/>
                <w:sz w:val="28"/>
                <w:szCs w:val="28"/>
              </w:rPr>
            </w:pPr>
            <w:r w:rsidRPr="007A118B">
              <w:rPr>
                <w:rFonts w:ascii="Times New Roman" w:hAnsi="Times New Roman" w:cs="Times New Roman"/>
                <w:sz w:val="28"/>
                <w:szCs w:val="28"/>
              </w:rPr>
              <w:t xml:space="preserve">золото (желтый цвет) – символ высшей ценности, величия, богатства, </w:t>
            </w:r>
          </w:p>
          <w:p w:rsidR="007A118B" w:rsidRPr="007A118B" w:rsidRDefault="007A118B" w:rsidP="00265C30">
            <w:pPr>
              <w:tabs>
                <w:tab w:val="left" w:pos="1276"/>
              </w:tabs>
              <w:spacing w:after="0" w:line="240" w:lineRule="auto"/>
              <w:ind w:right="743" w:firstLine="709"/>
              <w:contextualSpacing/>
              <w:jc w:val="both"/>
              <w:rPr>
                <w:rFonts w:ascii="Times New Roman" w:hAnsi="Times New Roman" w:cs="Times New Roman"/>
                <w:sz w:val="28"/>
                <w:szCs w:val="28"/>
              </w:rPr>
            </w:pPr>
            <w:r w:rsidRPr="007A118B">
              <w:rPr>
                <w:rFonts w:ascii="Times New Roman" w:hAnsi="Times New Roman" w:cs="Times New Roman"/>
                <w:sz w:val="28"/>
                <w:szCs w:val="28"/>
              </w:rPr>
              <w:t>стабильности и урожая;</w:t>
            </w:r>
          </w:p>
          <w:p w:rsidR="007A118B" w:rsidRPr="007A118B" w:rsidRDefault="007A118B" w:rsidP="00265C30">
            <w:pPr>
              <w:tabs>
                <w:tab w:val="left" w:pos="1276"/>
              </w:tabs>
              <w:spacing w:after="0" w:line="240" w:lineRule="auto"/>
              <w:ind w:right="743" w:firstLine="709"/>
              <w:contextualSpacing/>
              <w:jc w:val="both"/>
              <w:rPr>
                <w:rFonts w:ascii="Times New Roman" w:hAnsi="Times New Roman" w:cs="Times New Roman"/>
                <w:sz w:val="28"/>
                <w:szCs w:val="28"/>
              </w:rPr>
            </w:pPr>
            <w:r w:rsidRPr="007A118B">
              <w:rPr>
                <w:rFonts w:ascii="Times New Roman" w:hAnsi="Times New Roman" w:cs="Times New Roman"/>
                <w:sz w:val="28"/>
                <w:szCs w:val="28"/>
              </w:rPr>
              <w:t xml:space="preserve">червленый (красный цвет) – символ храбрости, мужества, неустрашимости, </w:t>
            </w:r>
          </w:p>
          <w:p w:rsidR="007A118B" w:rsidRPr="007A118B" w:rsidRDefault="007A118B" w:rsidP="00265C30">
            <w:pPr>
              <w:tabs>
                <w:tab w:val="left" w:pos="1276"/>
              </w:tabs>
              <w:spacing w:line="240" w:lineRule="auto"/>
              <w:ind w:right="743" w:firstLine="709"/>
              <w:contextualSpacing/>
              <w:jc w:val="both"/>
              <w:rPr>
                <w:rFonts w:ascii="Times New Roman" w:hAnsi="Times New Roman" w:cs="Times New Roman"/>
                <w:sz w:val="28"/>
                <w:szCs w:val="28"/>
              </w:rPr>
            </w:pPr>
            <w:r w:rsidRPr="007A118B">
              <w:rPr>
                <w:rFonts w:ascii="Times New Roman" w:hAnsi="Times New Roman" w:cs="Times New Roman"/>
                <w:sz w:val="28"/>
                <w:szCs w:val="28"/>
              </w:rPr>
              <w:t>труда, красоты и праздника;</w:t>
            </w:r>
          </w:p>
          <w:p w:rsidR="007A118B" w:rsidRPr="007A118B" w:rsidRDefault="007A118B" w:rsidP="00265C30">
            <w:pPr>
              <w:tabs>
                <w:tab w:val="left" w:pos="1276"/>
              </w:tabs>
              <w:spacing w:line="240" w:lineRule="auto"/>
              <w:ind w:right="743" w:firstLine="709"/>
              <w:contextualSpacing/>
              <w:jc w:val="both"/>
              <w:rPr>
                <w:rFonts w:ascii="Times New Roman" w:hAnsi="Times New Roman" w:cs="Times New Roman"/>
                <w:sz w:val="28"/>
                <w:szCs w:val="28"/>
              </w:rPr>
            </w:pPr>
            <w:r w:rsidRPr="007A118B">
              <w:rPr>
                <w:rFonts w:ascii="Times New Roman" w:hAnsi="Times New Roman" w:cs="Times New Roman"/>
                <w:sz w:val="28"/>
                <w:szCs w:val="28"/>
              </w:rPr>
              <w:t xml:space="preserve">зеленый цвет – символ природы, здоровья, молодости, надежды и жизненного </w:t>
            </w:r>
          </w:p>
          <w:p w:rsidR="007A118B" w:rsidRPr="007A118B" w:rsidRDefault="007A118B" w:rsidP="00265C30">
            <w:pPr>
              <w:tabs>
                <w:tab w:val="left" w:pos="1276"/>
              </w:tabs>
              <w:spacing w:line="240" w:lineRule="auto"/>
              <w:ind w:right="743" w:firstLine="709"/>
              <w:contextualSpacing/>
              <w:jc w:val="both"/>
              <w:rPr>
                <w:rFonts w:ascii="Times New Roman" w:hAnsi="Times New Roman" w:cs="Times New Roman"/>
                <w:sz w:val="28"/>
                <w:szCs w:val="28"/>
              </w:rPr>
            </w:pPr>
            <w:r w:rsidRPr="007A118B">
              <w:rPr>
                <w:rFonts w:ascii="Times New Roman" w:hAnsi="Times New Roman" w:cs="Times New Roman"/>
                <w:sz w:val="28"/>
                <w:szCs w:val="28"/>
              </w:rPr>
              <w:t>роста;</w:t>
            </w:r>
          </w:p>
          <w:p w:rsidR="007A118B" w:rsidRPr="007A118B" w:rsidRDefault="007A118B" w:rsidP="00265C30">
            <w:pPr>
              <w:tabs>
                <w:tab w:val="left" w:pos="1276"/>
              </w:tabs>
              <w:spacing w:line="240" w:lineRule="auto"/>
              <w:ind w:right="743" w:firstLine="709"/>
              <w:contextualSpacing/>
              <w:jc w:val="both"/>
              <w:rPr>
                <w:rFonts w:ascii="Times New Roman" w:hAnsi="Times New Roman" w:cs="Times New Roman"/>
                <w:sz w:val="28"/>
                <w:szCs w:val="28"/>
              </w:rPr>
            </w:pPr>
            <w:r w:rsidRPr="007A118B">
              <w:rPr>
                <w:rFonts w:ascii="Times New Roman" w:hAnsi="Times New Roman" w:cs="Times New Roman"/>
                <w:sz w:val="28"/>
                <w:szCs w:val="28"/>
              </w:rPr>
              <w:softHyphen/>
              <w:t xml:space="preserve">лазурь (синий цвет) – символ искренности, чести, славы, преданности, истины </w:t>
            </w:r>
          </w:p>
          <w:p w:rsidR="007A118B" w:rsidRPr="007A118B" w:rsidRDefault="007A118B" w:rsidP="00265C30">
            <w:pPr>
              <w:tabs>
                <w:tab w:val="left" w:pos="1276"/>
              </w:tabs>
              <w:spacing w:line="240" w:lineRule="auto"/>
              <w:ind w:right="743" w:firstLine="709"/>
              <w:contextualSpacing/>
              <w:jc w:val="both"/>
              <w:rPr>
                <w:rFonts w:ascii="Times New Roman" w:hAnsi="Times New Roman" w:cs="Times New Roman"/>
                <w:sz w:val="28"/>
                <w:szCs w:val="28"/>
              </w:rPr>
            </w:pPr>
            <w:r w:rsidRPr="007A118B">
              <w:rPr>
                <w:rFonts w:ascii="Times New Roman" w:hAnsi="Times New Roman" w:cs="Times New Roman"/>
                <w:sz w:val="28"/>
                <w:szCs w:val="28"/>
              </w:rPr>
              <w:t>и добродетели.</w:t>
            </w:r>
          </w:p>
          <w:p w:rsidR="007A118B" w:rsidRPr="007A118B" w:rsidRDefault="007A118B" w:rsidP="00265C30">
            <w:pPr>
              <w:tabs>
                <w:tab w:val="left" w:pos="1276"/>
              </w:tabs>
              <w:spacing w:after="0" w:line="240" w:lineRule="auto"/>
              <w:ind w:firstLine="709"/>
              <w:jc w:val="both"/>
              <w:rPr>
                <w:rFonts w:ascii="Times New Roman" w:hAnsi="Times New Roman" w:cs="Times New Roman"/>
                <w:sz w:val="28"/>
                <w:szCs w:val="28"/>
              </w:rPr>
            </w:pPr>
            <w:r w:rsidRPr="007A118B">
              <w:rPr>
                <w:rFonts w:ascii="Times New Roman" w:hAnsi="Times New Roman" w:cs="Times New Roman"/>
                <w:sz w:val="28"/>
                <w:szCs w:val="28"/>
              </w:rPr>
              <w:t>2.3. Авторская группа:</w:t>
            </w:r>
          </w:p>
          <w:p w:rsidR="007A118B" w:rsidRPr="00265C30" w:rsidRDefault="00265C30" w:rsidP="00265C30">
            <w:pPr>
              <w:tabs>
                <w:tab w:val="left" w:pos="1276"/>
              </w:tabs>
              <w:spacing w:after="0" w:line="240" w:lineRule="auto"/>
              <w:ind w:right="743"/>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идея герба: Администрация Хасавюртовского района,</w:t>
            </w:r>
            <w:r w:rsidR="007A118B" w:rsidRPr="00265C30">
              <w:rPr>
                <w:rFonts w:ascii="Times New Roman" w:hAnsi="Times New Roman" w:cs="Times New Roman"/>
                <w:color w:val="000000" w:themeColor="text1"/>
                <w:sz w:val="28"/>
                <w:szCs w:val="28"/>
              </w:rPr>
              <w:t>Мамаев Багаутдин</w:t>
            </w:r>
          </w:p>
          <w:p w:rsidR="007A118B" w:rsidRPr="00265C30" w:rsidRDefault="00265C30" w:rsidP="00265C30">
            <w:pPr>
              <w:tabs>
                <w:tab w:val="left" w:pos="1276"/>
              </w:tabs>
              <w:spacing w:after="0" w:line="240" w:lineRule="auto"/>
              <w:ind w:right="743"/>
              <w:jc w:val="both"/>
              <w:rPr>
                <w:rFonts w:ascii="Times New Roman" w:hAnsi="Times New Roman" w:cs="Times New Roman"/>
                <w:color w:val="000000" w:themeColor="text1"/>
                <w:sz w:val="28"/>
                <w:szCs w:val="28"/>
              </w:rPr>
            </w:pPr>
            <w:r w:rsidRPr="00265C30">
              <w:rPr>
                <w:rFonts w:ascii="Times New Roman" w:hAnsi="Times New Roman" w:cs="Times New Roman"/>
                <w:color w:val="000000" w:themeColor="text1"/>
                <w:sz w:val="28"/>
                <w:szCs w:val="28"/>
              </w:rPr>
              <w:t xml:space="preserve">          </w:t>
            </w:r>
            <w:r w:rsidR="007A118B" w:rsidRPr="00265C30">
              <w:rPr>
                <w:rFonts w:ascii="Times New Roman" w:hAnsi="Times New Roman" w:cs="Times New Roman"/>
                <w:color w:val="000000" w:themeColor="text1"/>
                <w:sz w:val="28"/>
                <w:szCs w:val="28"/>
              </w:rPr>
              <w:t>Гаджимурадович, проживает в с. Ботаюрт Хасавюртовского района</w:t>
            </w:r>
            <w:r>
              <w:rPr>
                <w:rFonts w:ascii="Times New Roman" w:hAnsi="Times New Roman" w:cs="Times New Roman"/>
                <w:color w:val="000000" w:themeColor="text1"/>
                <w:sz w:val="28"/>
                <w:szCs w:val="28"/>
              </w:rPr>
              <w:t>;</w:t>
            </w:r>
          </w:p>
          <w:p w:rsidR="007A118B" w:rsidRPr="007A118B" w:rsidRDefault="007A118B" w:rsidP="00265C30">
            <w:pPr>
              <w:tabs>
                <w:tab w:val="left" w:pos="1276"/>
              </w:tabs>
              <w:spacing w:after="0" w:line="240" w:lineRule="auto"/>
              <w:ind w:right="743" w:firstLine="709"/>
              <w:jc w:val="both"/>
              <w:rPr>
                <w:rFonts w:ascii="Times New Roman" w:hAnsi="Times New Roman" w:cs="Times New Roman"/>
                <w:sz w:val="28"/>
                <w:szCs w:val="28"/>
              </w:rPr>
            </w:pPr>
            <w:r w:rsidRPr="007A118B">
              <w:rPr>
                <w:rFonts w:ascii="Times New Roman" w:hAnsi="Times New Roman" w:cs="Times New Roman"/>
                <w:sz w:val="28"/>
                <w:szCs w:val="28"/>
              </w:rPr>
              <w:t>геральдическая доработка: Константин Моченов (Химки);</w:t>
            </w:r>
          </w:p>
          <w:p w:rsidR="007A118B" w:rsidRPr="007A118B" w:rsidRDefault="007A118B" w:rsidP="00265C30">
            <w:pPr>
              <w:tabs>
                <w:tab w:val="left" w:pos="1276"/>
              </w:tabs>
              <w:spacing w:after="0" w:line="240" w:lineRule="auto"/>
              <w:ind w:right="743" w:firstLine="709"/>
              <w:jc w:val="both"/>
              <w:rPr>
                <w:rFonts w:ascii="Times New Roman" w:hAnsi="Times New Roman" w:cs="Times New Roman"/>
                <w:sz w:val="28"/>
                <w:szCs w:val="28"/>
              </w:rPr>
            </w:pPr>
            <w:r w:rsidRPr="007A118B">
              <w:rPr>
                <w:rFonts w:ascii="Times New Roman" w:hAnsi="Times New Roman" w:cs="Times New Roman"/>
                <w:sz w:val="28"/>
                <w:szCs w:val="28"/>
              </w:rPr>
              <w:t>художник и компьютерный дизайн: Анна Гарсия (Москва);</w:t>
            </w:r>
          </w:p>
          <w:p w:rsidR="007A118B" w:rsidRPr="007A118B" w:rsidRDefault="007A118B" w:rsidP="00265C30">
            <w:pPr>
              <w:tabs>
                <w:tab w:val="left" w:pos="1276"/>
              </w:tabs>
              <w:spacing w:after="0" w:line="240" w:lineRule="auto"/>
              <w:ind w:right="743" w:firstLine="709"/>
              <w:jc w:val="both"/>
              <w:rPr>
                <w:rFonts w:ascii="Times New Roman" w:hAnsi="Times New Roman" w:cs="Times New Roman"/>
                <w:color w:val="FF0000"/>
                <w:sz w:val="28"/>
                <w:szCs w:val="28"/>
              </w:rPr>
            </w:pPr>
            <w:r w:rsidRPr="007A118B">
              <w:rPr>
                <w:rFonts w:ascii="Times New Roman" w:hAnsi="Times New Roman" w:cs="Times New Roman"/>
                <w:sz w:val="28"/>
                <w:szCs w:val="28"/>
              </w:rPr>
              <w:t>обоснование символики: Екатерина Моченова (Москва).</w:t>
            </w:r>
          </w:p>
          <w:p w:rsidR="007A118B" w:rsidRPr="007A118B" w:rsidRDefault="007A118B" w:rsidP="00265C30">
            <w:pPr>
              <w:tabs>
                <w:tab w:val="left" w:pos="1276"/>
              </w:tabs>
              <w:spacing w:after="0" w:line="240" w:lineRule="auto"/>
              <w:ind w:right="743" w:firstLine="709"/>
              <w:jc w:val="both"/>
              <w:rPr>
                <w:rFonts w:ascii="Times New Roman" w:hAnsi="Times New Roman" w:cs="Times New Roman"/>
                <w:sz w:val="28"/>
                <w:szCs w:val="28"/>
              </w:rPr>
            </w:pPr>
          </w:p>
          <w:p w:rsidR="007A118B" w:rsidRPr="007A118B" w:rsidRDefault="00265C30" w:rsidP="007A118B">
            <w:pPr>
              <w:tabs>
                <w:tab w:val="left" w:pos="1276"/>
              </w:tabs>
              <w:spacing w:line="240" w:lineRule="auto"/>
              <w:ind w:right="743" w:firstLine="709"/>
              <w:jc w:val="center"/>
              <w:rPr>
                <w:rFonts w:ascii="Times New Roman" w:hAnsi="Times New Roman" w:cs="Times New Roman"/>
                <w:b/>
                <w:iCs/>
                <w:sz w:val="28"/>
                <w:szCs w:val="28"/>
              </w:rPr>
            </w:pPr>
            <w:r>
              <w:rPr>
                <w:rFonts w:ascii="Times New Roman" w:hAnsi="Times New Roman" w:cs="Times New Roman"/>
                <w:b/>
                <w:sz w:val="28"/>
                <w:szCs w:val="28"/>
              </w:rPr>
              <w:t xml:space="preserve">    </w:t>
            </w:r>
            <w:r w:rsidR="007A118B" w:rsidRPr="007A118B">
              <w:rPr>
                <w:rFonts w:ascii="Times New Roman" w:hAnsi="Times New Roman" w:cs="Times New Roman"/>
                <w:b/>
                <w:sz w:val="28"/>
                <w:szCs w:val="28"/>
              </w:rPr>
              <w:t xml:space="preserve">3. Порядок воспроизведения и размещения герба </w:t>
            </w:r>
            <w:r w:rsidR="007A118B" w:rsidRPr="007A118B">
              <w:rPr>
                <w:rFonts w:ascii="Times New Roman" w:hAnsi="Times New Roman" w:cs="Times New Roman"/>
                <w:b/>
                <w:iCs/>
                <w:sz w:val="28"/>
                <w:szCs w:val="28"/>
              </w:rPr>
              <w:t>Хасавюртовского района</w:t>
            </w:r>
          </w:p>
          <w:p w:rsidR="007A118B" w:rsidRPr="007A118B" w:rsidRDefault="00265C30" w:rsidP="00265C30">
            <w:pPr>
              <w:widowControl w:val="0"/>
              <w:tabs>
                <w:tab w:val="left" w:pos="1434"/>
              </w:tabs>
              <w:spacing w:after="0" w:line="240" w:lineRule="auto"/>
              <w:ind w:right="743" w:firstLine="709"/>
              <w:jc w:val="both"/>
              <w:rPr>
                <w:rFonts w:ascii="Times New Roman" w:eastAsia="Arial" w:hAnsi="Times New Roman" w:cs="Times New Roman"/>
                <w:sz w:val="28"/>
                <w:szCs w:val="28"/>
                <w:lang w:bidi="ru-RU"/>
              </w:rPr>
            </w:pPr>
            <w:r>
              <w:rPr>
                <w:rFonts w:ascii="Times New Roman" w:eastAsia="Arial" w:hAnsi="Times New Roman" w:cs="Times New Roman"/>
                <w:sz w:val="28"/>
                <w:szCs w:val="28"/>
                <w:lang w:bidi="ru-RU"/>
              </w:rPr>
              <w:t xml:space="preserve">         </w:t>
            </w:r>
            <w:r w:rsidR="007A118B" w:rsidRPr="007A118B">
              <w:rPr>
                <w:rFonts w:ascii="Times New Roman" w:eastAsia="Arial" w:hAnsi="Times New Roman" w:cs="Times New Roman"/>
                <w:sz w:val="28"/>
                <w:szCs w:val="28"/>
                <w:lang w:bidi="ru-RU"/>
              </w:rPr>
              <w:t>3.1. Герб Хасавюртовского района может воспроизводиться:</w:t>
            </w:r>
          </w:p>
          <w:p w:rsidR="007A118B" w:rsidRPr="007A118B" w:rsidRDefault="007A118B" w:rsidP="00265C30">
            <w:pPr>
              <w:widowControl w:val="0"/>
              <w:tabs>
                <w:tab w:val="left" w:pos="188"/>
              </w:tabs>
              <w:spacing w:after="0" w:line="240" w:lineRule="auto"/>
              <w:ind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t>- в многоцветном варианте (Приложение 1);</w:t>
            </w:r>
          </w:p>
          <w:p w:rsidR="007A118B" w:rsidRPr="007A118B" w:rsidRDefault="007A118B" w:rsidP="00265C30">
            <w:pPr>
              <w:widowControl w:val="0"/>
              <w:tabs>
                <w:tab w:val="left" w:pos="188"/>
              </w:tabs>
              <w:spacing w:after="0" w:line="240" w:lineRule="auto"/>
              <w:ind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t>- в одноцветном контурном варианте (Приложение 2);</w:t>
            </w:r>
          </w:p>
          <w:p w:rsidR="007A118B" w:rsidRPr="007A118B" w:rsidRDefault="007A118B" w:rsidP="00265C30">
            <w:pPr>
              <w:widowControl w:val="0"/>
              <w:tabs>
                <w:tab w:val="left" w:pos="188"/>
              </w:tabs>
              <w:spacing w:after="0" w:line="240" w:lineRule="auto"/>
              <w:ind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t xml:space="preserve">- в одноцветном контурном варианте с условной штриховкой для обозначения </w:t>
            </w:r>
          </w:p>
          <w:p w:rsidR="007A118B" w:rsidRPr="007A118B" w:rsidRDefault="007A118B" w:rsidP="00265C30">
            <w:pPr>
              <w:widowControl w:val="0"/>
              <w:tabs>
                <w:tab w:val="left" w:pos="188"/>
              </w:tabs>
              <w:spacing w:after="0" w:line="240" w:lineRule="auto"/>
              <w:ind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lastRenderedPageBreak/>
              <w:t>цветов (шафировкой) (Приложение 3).</w:t>
            </w:r>
          </w:p>
          <w:p w:rsidR="00265C30" w:rsidRDefault="00265C30" w:rsidP="00265C30">
            <w:pPr>
              <w:tabs>
                <w:tab w:val="left" w:pos="1575"/>
              </w:tabs>
              <w:spacing w:after="0" w:line="240" w:lineRule="auto"/>
              <w:ind w:left="743" w:right="743" w:firstLine="709"/>
              <w:jc w:val="both"/>
              <w:rPr>
                <w:rFonts w:ascii="Times New Roman" w:eastAsia="Arial" w:hAnsi="Times New Roman" w:cs="Times New Roman"/>
                <w:sz w:val="28"/>
                <w:szCs w:val="28"/>
                <w:lang w:bidi="ru-RU"/>
              </w:rPr>
            </w:pPr>
          </w:p>
          <w:p w:rsidR="007A118B" w:rsidRPr="007A118B" w:rsidRDefault="007A118B" w:rsidP="00265C30">
            <w:pPr>
              <w:tabs>
                <w:tab w:val="left" w:pos="1575"/>
              </w:tabs>
              <w:spacing w:after="0" w:line="240" w:lineRule="auto"/>
              <w:ind w:left="743" w:right="743" w:firstLine="709"/>
              <w:jc w:val="both"/>
              <w:rPr>
                <w:rFonts w:ascii="Times New Roman" w:hAnsi="Times New Roman" w:cs="Times New Roman"/>
                <w:sz w:val="28"/>
                <w:szCs w:val="28"/>
              </w:rPr>
            </w:pPr>
            <w:r w:rsidRPr="007A118B">
              <w:rPr>
                <w:rFonts w:ascii="Times New Roman" w:eastAsia="Arial" w:hAnsi="Times New Roman" w:cs="Times New Roman"/>
                <w:sz w:val="28"/>
                <w:szCs w:val="28"/>
                <w:lang w:bidi="ru-RU"/>
              </w:rPr>
              <w:t xml:space="preserve">3.2. </w:t>
            </w:r>
            <w:r w:rsidRPr="007A118B">
              <w:rPr>
                <w:rFonts w:ascii="Times New Roman" w:hAnsi="Times New Roman" w:cs="Times New Roman"/>
                <w:sz w:val="28"/>
                <w:szCs w:val="28"/>
              </w:rPr>
              <w:t xml:space="preserve">Варианты герба </w:t>
            </w:r>
            <w:r w:rsidRPr="007A118B">
              <w:rPr>
                <w:rFonts w:ascii="Times New Roman" w:eastAsia="Arial" w:hAnsi="Times New Roman" w:cs="Times New Roman"/>
                <w:sz w:val="28"/>
                <w:szCs w:val="28"/>
                <w:lang w:bidi="ru-RU"/>
              </w:rPr>
              <w:t>Хасавюртовского района</w:t>
            </w:r>
            <w:r w:rsidRPr="007A118B">
              <w:rPr>
                <w:rFonts w:ascii="Times New Roman" w:hAnsi="Times New Roman" w:cs="Times New Roman"/>
                <w:sz w:val="28"/>
                <w:szCs w:val="28"/>
              </w:rPr>
              <w:t xml:space="preserve">, указанные в пункте 3.1, равно допустимы. </w:t>
            </w:r>
          </w:p>
          <w:p w:rsidR="007A118B" w:rsidRPr="007A118B" w:rsidRDefault="007A118B" w:rsidP="00265C30">
            <w:pPr>
              <w:widowControl w:val="0"/>
              <w:tabs>
                <w:tab w:val="left" w:pos="188"/>
              </w:tabs>
              <w:spacing w:after="0" w:line="240" w:lineRule="auto"/>
              <w:ind w:left="743" w:right="743" w:firstLine="709"/>
              <w:rPr>
                <w:rFonts w:ascii="Times New Roman" w:hAnsi="Times New Roman" w:cs="Times New Roman"/>
                <w:sz w:val="28"/>
                <w:szCs w:val="28"/>
              </w:rPr>
            </w:pPr>
            <w:r w:rsidRPr="007A118B">
              <w:rPr>
                <w:rFonts w:ascii="Times New Roman" w:eastAsia="Arial" w:hAnsi="Times New Roman" w:cs="Times New Roman"/>
                <w:sz w:val="28"/>
                <w:szCs w:val="28"/>
                <w:lang w:bidi="ru-RU"/>
              </w:rPr>
              <w:t>3.3. Форма герба Хасавюртовского района может быть различной, не меняя содержания</w:t>
            </w:r>
            <w:r w:rsidRPr="007A118B">
              <w:rPr>
                <w:rFonts w:ascii="Times New Roman" w:hAnsi="Times New Roman" w:cs="Times New Roman"/>
                <w:sz w:val="28"/>
                <w:szCs w:val="28"/>
              </w:rPr>
              <w:t xml:space="preserve"> герба, указанного в п.2.1 - в том числе круглой (Приложения 4-6).</w:t>
            </w:r>
          </w:p>
          <w:p w:rsidR="007A118B" w:rsidRPr="007A118B" w:rsidRDefault="007A118B" w:rsidP="00265C30">
            <w:pPr>
              <w:tabs>
                <w:tab w:val="left" w:pos="1276"/>
              </w:tabs>
              <w:spacing w:after="0" w:line="240" w:lineRule="auto"/>
              <w:ind w:left="743" w:right="743"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3.4. Воспроизведение герба </w:t>
            </w:r>
            <w:r w:rsidRPr="007A118B">
              <w:rPr>
                <w:rFonts w:ascii="Times New Roman" w:eastAsia="Arial" w:hAnsi="Times New Roman" w:cs="Times New Roman"/>
                <w:sz w:val="28"/>
                <w:szCs w:val="28"/>
                <w:lang w:bidi="ru-RU"/>
              </w:rPr>
              <w:t>Хасавюртовского района</w:t>
            </w:r>
            <w:r w:rsidRPr="007A118B">
              <w:rPr>
                <w:rFonts w:ascii="Times New Roman" w:hAnsi="Times New Roman" w:cs="Times New Roman"/>
                <w:sz w:val="28"/>
                <w:szCs w:val="28"/>
              </w:rPr>
              <w:t>, независимо от его размеров и техники исполнения, должно точно соответствовать геральдическому описанию, приведенному в пункте 2.1 настоящего Положения.</w:t>
            </w:r>
          </w:p>
          <w:p w:rsidR="007A118B" w:rsidRPr="007A118B" w:rsidRDefault="007A118B" w:rsidP="00265C30">
            <w:pPr>
              <w:spacing w:after="0" w:line="240" w:lineRule="auto"/>
              <w:ind w:left="743" w:right="743"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3.5. </w:t>
            </w:r>
            <w:r w:rsidRPr="007A118B">
              <w:rPr>
                <w:rFonts w:ascii="Times New Roman" w:eastAsia="Arial" w:hAnsi="Times New Roman" w:cs="Times New Roman"/>
                <w:sz w:val="28"/>
                <w:szCs w:val="28"/>
                <w:lang w:bidi="ru-RU"/>
              </w:rPr>
              <w:t xml:space="preserve">Приложения </w:t>
            </w:r>
            <w:r w:rsidRPr="007A118B">
              <w:rPr>
                <w:rFonts w:ascii="Times New Roman" w:hAnsi="Times New Roman" w:cs="Times New Roman"/>
                <w:sz w:val="28"/>
                <w:szCs w:val="28"/>
              </w:rPr>
              <w:t xml:space="preserve">1 – 6 к настоящему Положению </w:t>
            </w:r>
            <w:r w:rsidRPr="007A118B">
              <w:rPr>
                <w:rFonts w:ascii="Times New Roman" w:eastAsia="Arial" w:hAnsi="Times New Roman" w:cs="Times New Roman"/>
                <w:sz w:val="28"/>
                <w:szCs w:val="28"/>
                <w:lang w:bidi="ru-RU"/>
              </w:rPr>
              <w:t>являются неотъемлемыми частями настоящего Положения.</w:t>
            </w:r>
          </w:p>
          <w:p w:rsidR="007A118B" w:rsidRPr="007A118B" w:rsidRDefault="007A118B" w:rsidP="00265C30">
            <w:pPr>
              <w:widowControl w:val="0"/>
              <w:tabs>
                <w:tab w:val="left" w:pos="188"/>
              </w:tabs>
              <w:spacing w:after="0" w:line="240" w:lineRule="auto"/>
              <w:ind w:left="743"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t>3.6. Порядок размещения герба Хасавюртовского района, Государственного герба Российской Федерации, Герба Республики Дагестан и иных гербов производится в соответствии с законодательством Российской Федерации и законодательством Республики Дагестан, регулирующими правоотношения в сфере геральдического обеспечения.</w:t>
            </w:r>
          </w:p>
          <w:p w:rsidR="007A118B" w:rsidRPr="007A118B" w:rsidRDefault="007A118B" w:rsidP="00265C30">
            <w:pPr>
              <w:widowControl w:val="0"/>
              <w:tabs>
                <w:tab w:val="left" w:pos="188"/>
              </w:tabs>
              <w:spacing w:after="0" w:line="240" w:lineRule="auto"/>
              <w:ind w:left="743"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t>3.7. При одновременном размещении герба Хасавюртовского района и Государственного герба Российской Федерации (или герба Республики Дагестан) герб Хасавюртовского района располагается справа.</w:t>
            </w:r>
          </w:p>
          <w:p w:rsidR="007A118B" w:rsidRPr="007A118B" w:rsidRDefault="007A118B" w:rsidP="00265C30">
            <w:pPr>
              <w:widowControl w:val="0"/>
              <w:spacing w:after="0" w:line="240" w:lineRule="auto"/>
              <w:ind w:left="743"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t xml:space="preserve">3.8. При одновременном размещении герба Хасавюртовского района (3), Государственного герба Российской Федерации (1), герба Республики Дагестан (2) Государственный герб Российской Федерации располагается в центре; слева от Государственного герба Российской Федерации располагается герб Республики Дагестан, справа от Государственного герба Российской Федерации располагается герб Хасавюртовского района (размещение гербов по схеме: 2 </w:t>
            </w:r>
            <w:r w:rsidRPr="007A118B">
              <w:rPr>
                <w:rFonts w:ascii="Times New Roman" w:hAnsi="Times New Roman" w:cs="Times New Roman"/>
                <w:sz w:val="28"/>
                <w:szCs w:val="28"/>
              </w:rPr>
              <w:t xml:space="preserve">– </w:t>
            </w:r>
            <w:r w:rsidRPr="007A118B">
              <w:rPr>
                <w:rFonts w:ascii="Times New Roman" w:eastAsia="Arial" w:hAnsi="Times New Roman" w:cs="Times New Roman"/>
                <w:sz w:val="28"/>
                <w:szCs w:val="28"/>
                <w:lang w:bidi="ru-RU"/>
              </w:rPr>
              <w:t xml:space="preserve">1 </w:t>
            </w:r>
            <w:r w:rsidRPr="007A118B">
              <w:rPr>
                <w:rFonts w:ascii="Times New Roman" w:hAnsi="Times New Roman" w:cs="Times New Roman"/>
                <w:sz w:val="28"/>
                <w:szCs w:val="28"/>
              </w:rPr>
              <w:t xml:space="preserve">– </w:t>
            </w:r>
            <w:r w:rsidRPr="007A118B">
              <w:rPr>
                <w:rFonts w:ascii="Times New Roman" w:eastAsia="Arial" w:hAnsi="Times New Roman" w:cs="Times New Roman"/>
                <w:sz w:val="28"/>
                <w:szCs w:val="28"/>
                <w:lang w:bidi="ru-RU"/>
              </w:rPr>
              <w:t>3)</w:t>
            </w:r>
            <w:r w:rsidRPr="007A118B">
              <w:rPr>
                <w:rFonts w:ascii="Times New Roman" w:hAnsi="Times New Roman" w:cs="Times New Roman"/>
                <w:sz w:val="28"/>
                <w:szCs w:val="28"/>
                <w:vertAlign w:val="superscript"/>
              </w:rPr>
              <w:footnoteReference w:id="3"/>
            </w:r>
            <w:r w:rsidRPr="007A118B">
              <w:rPr>
                <w:rFonts w:ascii="Times New Roman" w:eastAsia="Arial" w:hAnsi="Times New Roman" w:cs="Times New Roman"/>
                <w:sz w:val="28"/>
                <w:szCs w:val="28"/>
                <w:lang w:bidi="ru-RU"/>
              </w:rPr>
              <w:t>.</w:t>
            </w:r>
          </w:p>
          <w:p w:rsidR="007A118B" w:rsidRPr="007A118B" w:rsidRDefault="007A118B" w:rsidP="00265C30">
            <w:pPr>
              <w:widowControl w:val="0"/>
              <w:spacing w:after="0" w:line="240" w:lineRule="auto"/>
              <w:ind w:left="743"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t xml:space="preserve">3.9. При одновременном размещении четного числа гербов (например, восьми) Государственный герб Российской Федерации (1) располагается левее центра, справа от Государственного герба Российской Федерации располагается герб Республики Дагестан (2), слева от Государственного герба Российской Федерации располагается герб Хасавюртовского района (3). Гербы иных муниципальных образований, эмблемы, геральдические знаки общественных объединений, предприятий, учреждений или организаций располагаются далее поочередно слева и справа в порядке ранжирования (размещение гербов по схеме: 7 </w:t>
            </w:r>
            <w:r w:rsidRPr="007A118B">
              <w:rPr>
                <w:rFonts w:ascii="Times New Roman" w:hAnsi="Times New Roman" w:cs="Times New Roman"/>
                <w:sz w:val="28"/>
                <w:szCs w:val="28"/>
              </w:rPr>
              <w:t xml:space="preserve">– </w:t>
            </w:r>
            <w:r w:rsidRPr="007A118B">
              <w:rPr>
                <w:rFonts w:ascii="Times New Roman" w:eastAsia="Arial" w:hAnsi="Times New Roman" w:cs="Times New Roman"/>
                <w:sz w:val="28"/>
                <w:szCs w:val="28"/>
                <w:lang w:bidi="ru-RU"/>
              </w:rPr>
              <w:t xml:space="preserve">5 </w:t>
            </w:r>
            <w:r w:rsidRPr="007A118B">
              <w:rPr>
                <w:rFonts w:ascii="Times New Roman" w:hAnsi="Times New Roman" w:cs="Times New Roman"/>
                <w:sz w:val="28"/>
                <w:szCs w:val="28"/>
              </w:rPr>
              <w:t xml:space="preserve">– </w:t>
            </w:r>
            <w:r w:rsidRPr="007A118B">
              <w:rPr>
                <w:rFonts w:ascii="Times New Roman" w:eastAsia="Arial" w:hAnsi="Times New Roman" w:cs="Times New Roman"/>
                <w:sz w:val="28"/>
                <w:szCs w:val="28"/>
                <w:lang w:bidi="ru-RU"/>
              </w:rPr>
              <w:t xml:space="preserve">3 </w:t>
            </w:r>
            <w:r w:rsidRPr="007A118B">
              <w:rPr>
                <w:rFonts w:ascii="Times New Roman" w:hAnsi="Times New Roman" w:cs="Times New Roman"/>
                <w:sz w:val="28"/>
                <w:szCs w:val="28"/>
              </w:rPr>
              <w:t xml:space="preserve">– </w:t>
            </w:r>
            <w:r w:rsidRPr="007A118B">
              <w:rPr>
                <w:rFonts w:ascii="Times New Roman" w:eastAsia="Arial" w:hAnsi="Times New Roman" w:cs="Times New Roman"/>
                <w:sz w:val="28"/>
                <w:szCs w:val="28"/>
                <w:lang w:bidi="ru-RU"/>
              </w:rPr>
              <w:t xml:space="preserve">1 </w:t>
            </w:r>
            <w:r w:rsidRPr="007A118B">
              <w:rPr>
                <w:rFonts w:ascii="Times New Roman" w:hAnsi="Times New Roman" w:cs="Times New Roman"/>
                <w:sz w:val="28"/>
                <w:szCs w:val="28"/>
              </w:rPr>
              <w:t xml:space="preserve">– </w:t>
            </w:r>
            <w:r w:rsidRPr="007A118B">
              <w:rPr>
                <w:rFonts w:ascii="Times New Roman" w:eastAsia="Arial" w:hAnsi="Times New Roman" w:cs="Times New Roman"/>
                <w:sz w:val="28"/>
                <w:szCs w:val="28"/>
                <w:lang w:bidi="ru-RU"/>
              </w:rPr>
              <w:t xml:space="preserve">2 </w:t>
            </w:r>
            <w:r w:rsidRPr="007A118B">
              <w:rPr>
                <w:rFonts w:ascii="Times New Roman" w:hAnsi="Times New Roman" w:cs="Times New Roman"/>
                <w:sz w:val="28"/>
                <w:szCs w:val="28"/>
              </w:rPr>
              <w:t xml:space="preserve">– </w:t>
            </w:r>
            <w:r w:rsidRPr="007A118B">
              <w:rPr>
                <w:rFonts w:ascii="Times New Roman" w:eastAsia="Arial" w:hAnsi="Times New Roman" w:cs="Times New Roman"/>
                <w:sz w:val="28"/>
                <w:szCs w:val="28"/>
                <w:lang w:bidi="ru-RU"/>
              </w:rPr>
              <w:t xml:space="preserve">4 </w:t>
            </w:r>
            <w:r w:rsidRPr="007A118B">
              <w:rPr>
                <w:rFonts w:ascii="Times New Roman" w:hAnsi="Times New Roman" w:cs="Times New Roman"/>
                <w:sz w:val="28"/>
                <w:szCs w:val="28"/>
              </w:rPr>
              <w:t xml:space="preserve">– </w:t>
            </w:r>
            <w:r w:rsidRPr="007A118B">
              <w:rPr>
                <w:rFonts w:ascii="Times New Roman" w:eastAsia="Arial" w:hAnsi="Times New Roman" w:cs="Times New Roman"/>
                <w:sz w:val="28"/>
                <w:szCs w:val="28"/>
                <w:lang w:bidi="ru-RU"/>
              </w:rPr>
              <w:t xml:space="preserve">6 </w:t>
            </w:r>
            <w:r w:rsidRPr="007A118B">
              <w:rPr>
                <w:rFonts w:ascii="Times New Roman" w:hAnsi="Times New Roman" w:cs="Times New Roman"/>
                <w:sz w:val="28"/>
                <w:szCs w:val="28"/>
              </w:rPr>
              <w:t xml:space="preserve">– </w:t>
            </w:r>
            <w:r w:rsidRPr="007A118B">
              <w:rPr>
                <w:rFonts w:ascii="Times New Roman" w:eastAsia="Arial" w:hAnsi="Times New Roman" w:cs="Times New Roman"/>
                <w:sz w:val="28"/>
                <w:szCs w:val="28"/>
                <w:lang w:bidi="ru-RU"/>
              </w:rPr>
              <w:t>8).</w:t>
            </w:r>
          </w:p>
          <w:p w:rsidR="007A118B" w:rsidRPr="007A118B" w:rsidRDefault="007A118B" w:rsidP="00265C30">
            <w:pPr>
              <w:widowControl w:val="0"/>
              <w:spacing w:after="0" w:line="240" w:lineRule="auto"/>
              <w:ind w:left="743"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t xml:space="preserve">3.10. При одновременном размещении нечетного числа гербов (например, семи) </w:t>
            </w:r>
            <w:r w:rsidRPr="007A118B">
              <w:rPr>
                <w:rFonts w:ascii="Times New Roman" w:hAnsi="Times New Roman" w:cs="Times New Roman"/>
                <w:sz w:val="28"/>
                <w:szCs w:val="28"/>
                <w:lang w:bidi="ru-RU"/>
              </w:rPr>
              <w:t>Государственный герб российской Федерации (1) располагается в центре, слева от Государственного герба Российской Федерации располагается герб Республики Дагестан (2), справа от Государственного герба Российской Федерации располагается герб Хасавюртовского района (3). Гербы иных муниципальных образований, эмблемы, геральдические знаки общественных объединений, предприятий, учреждений или организаций располагаются далее поочередно справа и слева в порядке ранжирования (размещение гербов по схеме: 6</w:t>
            </w:r>
            <w:r w:rsidRPr="007A118B">
              <w:rPr>
                <w:rFonts w:ascii="Times New Roman" w:hAnsi="Times New Roman" w:cs="Times New Roman"/>
                <w:sz w:val="28"/>
                <w:szCs w:val="28"/>
              </w:rPr>
              <w:t xml:space="preserve">– </w:t>
            </w:r>
            <w:r w:rsidRPr="007A118B">
              <w:rPr>
                <w:rFonts w:ascii="Times New Roman" w:hAnsi="Times New Roman" w:cs="Times New Roman"/>
                <w:sz w:val="28"/>
                <w:szCs w:val="28"/>
                <w:lang w:bidi="ru-RU"/>
              </w:rPr>
              <w:t>4</w:t>
            </w:r>
            <w:r w:rsidRPr="007A118B">
              <w:rPr>
                <w:rFonts w:ascii="Times New Roman" w:hAnsi="Times New Roman" w:cs="Times New Roman"/>
                <w:sz w:val="28"/>
                <w:szCs w:val="28"/>
              </w:rPr>
              <w:t xml:space="preserve">– </w:t>
            </w:r>
            <w:r w:rsidRPr="007A118B">
              <w:rPr>
                <w:rFonts w:ascii="Times New Roman" w:hAnsi="Times New Roman" w:cs="Times New Roman"/>
                <w:sz w:val="28"/>
                <w:szCs w:val="28"/>
                <w:lang w:bidi="ru-RU"/>
              </w:rPr>
              <w:t>2</w:t>
            </w:r>
            <w:r w:rsidRPr="007A118B">
              <w:rPr>
                <w:rFonts w:ascii="Times New Roman" w:hAnsi="Times New Roman" w:cs="Times New Roman"/>
                <w:sz w:val="28"/>
                <w:szCs w:val="28"/>
              </w:rPr>
              <w:t xml:space="preserve">– </w:t>
            </w:r>
            <w:r w:rsidRPr="007A118B">
              <w:rPr>
                <w:rFonts w:ascii="Times New Roman" w:hAnsi="Times New Roman" w:cs="Times New Roman"/>
                <w:sz w:val="28"/>
                <w:szCs w:val="28"/>
                <w:lang w:bidi="ru-RU"/>
              </w:rPr>
              <w:t>1</w:t>
            </w:r>
            <w:r w:rsidRPr="007A118B">
              <w:rPr>
                <w:rFonts w:ascii="Times New Roman" w:hAnsi="Times New Roman" w:cs="Times New Roman"/>
                <w:sz w:val="28"/>
                <w:szCs w:val="28"/>
              </w:rPr>
              <w:t xml:space="preserve">– </w:t>
            </w:r>
            <w:r w:rsidRPr="007A118B">
              <w:rPr>
                <w:rFonts w:ascii="Times New Roman" w:hAnsi="Times New Roman" w:cs="Times New Roman"/>
                <w:sz w:val="28"/>
                <w:szCs w:val="28"/>
                <w:lang w:bidi="ru-RU"/>
              </w:rPr>
              <w:t>3</w:t>
            </w:r>
            <w:r w:rsidRPr="007A118B">
              <w:rPr>
                <w:rFonts w:ascii="Times New Roman" w:hAnsi="Times New Roman" w:cs="Times New Roman"/>
                <w:sz w:val="28"/>
                <w:szCs w:val="28"/>
              </w:rPr>
              <w:t xml:space="preserve">– </w:t>
            </w:r>
            <w:r w:rsidRPr="007A118B">
              <w:rPr>
                <w:rFonts w:ascii="Times New Roman" w:hAnsi="Times New Roman" w:cs="Times New Roman"/>
                <w:sz w:val="28"/>
                <w:szCs w:val="28"/>
                <w:lang w:bidi="ru-RU"/>
              </w:rPr>
              <w:t>5</w:t>
            </w:r>
            <w:r w:rsidRPr="007A118B">
              <w:rPr>
                <w:rFonts w:ascii="Times New Roman" w:hAnsi="Times New Roman" w:cs="Times New Roman"/>
                <w:sz w:val="28"/>
                <w:szCs w:val="28"/>
              </w:rPr>
              <w:t xml:space="preserve">– </w:t>
            </w:r>
            <w:r w:rsidRPr="007A118B">
              <w:rPr>
                <w:rFonts w:ascii="Times New Roman" w:hAnsi="Times New Roman" w:cs="Times New Roman"/>
                <w:sz w:val="28"/>
                <w:szCs w:val="28"/>
                <w:lang w:bidi="ru-RU"/>
              </w:rPr>
              <w:t>7).</w:t>
            </w:r>
          </w:p>
          <w:p w:rsidR="007A118B" w:rsidRPr="007A118B" w:rsidRDefault="007A118B" w:rsidP="00265C30">
            <w:pPr>
              <w:widowControl w:val="0"/>
              <w:spacing w:after="0" w:line="240" w:lineRule="auto"/>
              <w:ind w:left="743"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t xml:space="preserve">3.11. Расположение гербов, установленное в пунктах 3.7 </w:t>
            </w:r>
            <w:r w:rsidRPr="007A118B">
              <w:rPr>
                <w:rFonts w:ascii="Times New Roman" w:hAnsi="Times New Roman" w:cs="Times New Roman"/>
                <w:sz w:val="28"/>
                <w:szCs w:val="28"/>
              </w:rPr>
              <w:t xml:space="preserve">– </w:t>
            </w:r>
            <w:r w:rsidRPr="007A118B">
              <w:rPr>
                <w:rFonts w:ascii="Times New Roman" w:eastAsia="Arial" w:hAnsi="Times New Roman" w:cs="Times New Roman"/>
                <w:sz w:val="28"/>
                <w:szCs w:val="28"/>
                <w:lang w:bidi="ru-RU"/>
              </w:rPr>
              <w:t xml:space="preserve">3.10, указано </w:t>
            </w:r>
            <w:r w:rsidRPr="007A118B">
              <w:rPr>
                <w:rFonts w:ascii="Times New Roman" w:eastAsia="Arial" w:hAnsi="Times New Roman" w:cs="Times New Roman"/>
                <w:sz w:val="28"/>
                <w:szCs w:val="28"/>
                <w:lang w:bidi="ru-RU"/>
              </w:rPr>
              <w:lastRenderedPageBreak/>
              <w:t>«от зрителя».</w:t>
            </w:r>
          </w:p>
          <w:p w:rsidR="007A118B" w:rsidRPr="007A118B" w:rsidRDefault="007A118B" w:rsidP="00265C30">
            <w:pPr>
              <w:widowControl w:val="0"/>
              <w:spacing w:after="0" w:line="240" w:lineRule="auto"/>
              <w:ind w:left="743"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t>3.12. При одновременном размещении герба Хасавюртовского района. Государственного герба Российской Федерации, герба Республики Дагестан, гербов иных субъектов Российской Федерации размер герба Хасавюртовского района не может превышать размеры других гербов.</w:t>
            </w:r>
          </w:p>
          <w:p w:rsidR="007A118B" w:rsidRPr="007A118B" w:rsidRDefault="007A118B" w:rsidP="00265C30">
            <w:pPr>
              <w:widowControl w:val="0"/>
              <w:spacing w:after="0" w:line="240" w:lineRule="auto"/>
              <w:ind w:left="743"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t>3.13. При одновременном размещении герба Хасавюртовского района, Государственного герба Российской Федерации, герба Республики Дагестан, гербов иных субъектов Российской Федерации высота размещения герба Хасавюртовского района не может превышать высоту других гербов.</w:t>
            </w:r>
          </w:p>
          <w:p w:rsidR="007A118B" w:rsidRPr="007A118B" w:rsidRDefault="007A118B" w:rsidP="00265C30">
            <w:pPr>
              <w:widowControl w:val="0"/>
              <w:spacing w:after="0" w:line="240" w:lineRule="auto"/>
              <w:ind w:left="743"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t>3.14. При одновременном размещении герба Хасавюртовского района, Государственного герба Российской Федерации, герба Республики Дагестан, гербов иных субъектов Российской Федерации все гербы должны быть выполнены в единой технике.</w:t>
            </w:r>
          </w:p>
          <w:p w:rsidR="007A118B" w:rsidRPr="007A118B" w:rsidRDefault="007A118B" w:rsidP="00265C30">
            <w:pPr>
              <w:widowControl w:val="0"/>
              <w:spacing w:after="0" w:line="240" w:lineRule="auto"/>
              <w:ind w:left="743" w:right="743" w:firstLine="709"/>
              <w:jc w:val="both"/>
              <w:rPr>
                <w:rFonts w:ascii="Times New Roman" w:eastAsia="Arial" w:hAnsi="Times New Roman" w:cs="Times New Roman"/>
                <w:sz w:val="28"/>
                <w:szCs w:val="28"/>
                <w:lang w:bidi="ru-RU"/>
              </w:rPr>
            </w:pPr>
            <w:r w:rsidRPr="007A118B">
              <w:rPr>
                <w:rFonts w:ascii="Times New Roman" w:eastAsia="Arial" w:hAnsi="Times New Roman" w:cs="Times New Roman"/>
                <w:sz w:val="28"/>
                <w:szCs w:val="28"/>
                <w:lang w:bidi="ru-RU"/>
              </w:rPr>
              <w:t>3.15</w:t>
            </w:r>
            <w:bookmarkStart w:id="0" w:name="_GoBack"/>
            <w:bookmarkEnd w:id="0"/>
            <w:r w:rsidRPr="007A118B">
              <w:rPr>
                <w:rFonts w:ascii="Times New Roman" w:eastAsia="Arial" w:hAnsi="Times New Roman" w:cs="Times New Roman"/>
                <w:sz w:val="28"/>
                <w:szCs w:val="28"/>
                <w:lang w:bidi="ru-RU"/>
              </w:rPr>
              <w:t>. Порядок изготовления, хранения и уничтожения бланков, печатей и иных носителей изображения герба Хасавюртовского района устанавливается администрацией муниципального образования «Хасавюртовский район».</w:t>
            </w:r>
          </w:p>
          <w:p w:rsidR="007A118B" w:rsidRPr="007A118B" w:rsidRDefault="007A118B" w:rsidP="00265C30">
            <w:pPr>
              <w:tabs>
                <w:tab w:val="left" w:pos="1276"/>
              </w:tabs>
              <w:spacing w:after="0" w:line="240" w:lineRule="auto"/>
              <w:ind w:firstLine="709"/>
              <w:jc w:val="both"/>
              <w:rPr>
                <w:rFonts w:ascii="Times New Roman" w:hAnsi="Times New Roman" w:cs="Times New Roman"/>
                <w:sz w:val="28"/>
                <w:szCs w:val="28"/>
              </w:rPr>
            </w:pPr>
          </w:p>
          <w:p w:rsidR="007A118B" w:rsidRDefault="007A118B" w:rsidP="00265C30">
            <w:pPr>
              <w:tabs>
                <w:tab w:val="left" w:pos="1276"/>
              </w:tabs>
              <w:spacing w:after="0" w:line="240" w:lineRule="auto"/>
              <w:ind w:firstLine="709"/>
              <w:jc w:val="center"/>
              <w:rPr>
                <w:rFonts w:ascii="Times New Roman" w:hAnsi="Times New Roman" w:cs="Times New Roman"/>
                <w:b/>
                <w:iCs/>
                <w:sz w:val="28"/>
                <w:szCs w:val="28"/>
              </w:rPr>
            </w:pPr>
            <w:r w:rsidRPr="007A118B">
              <w:rPr>
                <w:rFonts w:ascii="Times New Roman" w:hAnsi="Times New Roman" w:cs="Times New Roman"/>
                <w:b/>
                <w:sz w:val="28"/>
                <w:szCs w:val="28"/>
              </w:rPr>
              <w:t xml:space="preserve">4. Порядок использования герба </w:t>
            </w:r>
            <w:r w:rsidRPr="007A118B">
              <w:rPr>
                <w:rFonts w:ascii="Times New Roman" w:hAnsi="Times New Roman" w:cs="Times New Roman"/>
                <w:b/>
                <w:iCs/>
                <w:sz w:val="28"/>
                <w:szCs w:val="28"/>
              </w:rPr>
              <w:t>Хасавюртовского района</w:t>
            </w:r>
          </w:p>
          <w:p w:rsidR="000A3986" w:rsidRPr="007A118B" w:rsidRDefault="000A3986" w:rsidP="00265C30">
            <w:pPr>
              <w:tabs>
                <w:tab w:val="left" w:pos="1276"/>
              </w:tabs>
              <w:spacing w:after="0" w:line="240" w:lineRule="auto"/>
              <w:ind w:firstLine="709"/>
              <w:jc w:val="center"/>
              <w:rPr>
                <w:rFonts w:ascii="Times New Roman" w:hAnsi="Times New Roman" w:cs="Times New Roman"/>
                <w:b/>
                <w:bCs/>
                <w:iCs/>
                <w:sz w:val="28"/>
                <w:szCs w:val="28"/>
              </w:rPr>
            </w:pPr>
          </w:p>
          <w:p w:rsidR="007A118B" w:rsidRPr="007A118B" w:rsidRDefault="000A3986" w:rsidP="000A3986">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4.1. Герб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 xml:space="preserve"> в многоцветном варианте размещается:</w:t>
            </w:r>
          </w:p>
          <w:p w:rsidR="007A118B" w:rsidRPr="007A118B" w:rsidRDefault="007A118B" w:rsidP="000A3986">
            <w:pPr>
              <w:tabs>
                <w:tab w:val="left" w:pos="1134"/>
              </w:tabs>
              <w:spacing w:after="0" w:line="240" w:lineRule="auto"/>
              <w:ind w:left="601" w:right="743" w:firstLine="709"/>
              <w:jc w:val="both"/>
              <w:rPr>
                <w:rFonts w:ascii="Times New Roman" w:hAnsi="Times New Roman" w:cs="Times New Roman"/>
                <w:spacing w:val="-6"/>
                <w:sz w:val="28"/>
                <w:szCs w:val="28"/>
              </w:rPr>
            </w:pPr>
            <w:r w:rsidRPr="007A118B">
              <w:rPr>
                <w:rFonts w:ascii="Times New Roman" w:hAnsi="Times New Roman" w:cs="Times New Roman"/>
                <w:spacing w:val="-6"/>
                <w:sz w:val="28"/>
                <w:szCs w:val="28"/>
              </w:rPr>
              <w:t xml:space="preserve">1) на вывесках, фасадах зданий органов местного самоуправления; муниципальных предприятий и учреждений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pacing w:val="-6"/>
                <w:sz w:val="28"/>
                <w:szCs w:val="28"/>
              </w:rPr>
              <w:t>;</w:t>
            </w:r>
          </w:p>
          <w:p w:rsidR="007A118B" w:rsidRPr="007A118B" w:rsidRDefault="007A118B" w:rsidP="000A3986">
            <w:pPr>
              <w:tabs>
                <w:tab w:val="left" w:pos="1134"/>
              </w:tabs>
              <w:spacing w:after="0" w:line="240" w:lineRule="auto"/>
              <w:ind w:left="601" w:right="743" w:firstLine="709"/>
              <w:jc w:val="both"/>
              <w:rPr>
                <w:rFonts w:ascii="Times New Roman" w:hAnsi="Times New Roman" w:cs="Times New Roman"/>
                <w:spacing w:val="-10"/>
                <w:sz w:val="28"/>
                <w:szCs w:val="28"/>
              </w:rPr>
            </w:pPr>
            <w:r w:rsidRPr="007A118B">
              <w:rPr>
                <w:rFonts w:ascii="Times New Roman" w:hAnsi="Times New Roman" w:cs="Times New Roman"/>
                <w:spacing w:val="-10"/>
                <w:sz w:val="28"/>
                <w:szCs w:val="28"/>
              </w:rPr>
              <w:t xml:space="preserve">2) в залах заседаний органов местного самоуправления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w:t>
            </w:r>
          </w:p>
          <w:p w:rsidR="007A118B" w:rsidRPr="007A118B" w:rsidRDefault="007A118B" w:rsidP="000A3986">
            <w:pPr>
              <w:tabs>
                <w:tab w:val="left" w:pos="540"/>
              </w:tabs>
              <w:spacing w:after="0" w:line="240" w:lineRule="auto"/>
              <w:ind w:left="601" w:right="743"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3) в кабинетах главы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xml:space="preserve"> выборных должностных лиц местного самоуправления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xml:space="preserve">; </w:t>
            </w:r>
          </w:p>
          <w:p w:rsidR="007A118B" w:rsidRPr="007A118B" w:rsidRDefault="007A118B" w:rsidP="000A3986">
            <w:pPr>
              <w:tabs>
                <w:tab w:val="left" w:pos="1134"/>
              </w:tabs>
              <w:spacing w:after="0" w:line="240" w:lineRule="auto"/>
              <w:ind w:left="601" w:right="743"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4.2. Герб </w:t>
            </w:r>
            <w:r w:rsidRPr="007A118B">
              <w:rPr>
                <w:rFonts w:ascii="Times New Roman" w:hAnsi="Times New Roman" w:cs="Times New Roman"/>
                <w:iCs/>
                <w:sz w:val="28"/>
                <w:szCs w:val="28"/>
              </w:rPr>
              <w:t xml:space="preserve">Хасавюртовского района </w:t>
            </w:r>
            <w:r w:rsidRPr="007A118B">
              <w:rPr>
                <w:rFonts w:ascii="Times New Roman" w:hAnsi="Times New Roman" w:cs="Times New Roman"/>
                <w:sz w:val="28"/>
                <w:szCs w:val="28"/>
              </w:rPr>
              <w:t>в многоцветном варианте может размещаться:</w:t>
            </w:r>
          </w:p>
          <w:p w:rsidR="007A118B" w:rsidRPr="007A118B" w:rsidRDefault="007A118B" w:rsidP="000A3986">
            <w:pPr>
              <w:tabs>
                <w:tab w:val="left" w:pos="1134"/>
              </w:tabs>
              <w:spacing w:after="0" w:line="240" w:lineRule="auto"/>
              <w:ind w:left="601" w:right="743"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1) в кабинетах заместителей главы администрации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xml:space="preserve">, руководителей органов администрации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руководителей муниципальных предприятий, учреждений и организаций, находящихся в муниципальной собственности;</w:t>
            </w:r>
          </w:p>
          <w:p w:rsidR="008603AA" w:rsidRPr="007A118B" w:rsidRDefault="008603AA" w:rsidP="008603AA">
            <w:pPr>
              <w:tabs>
                <w:tab w:val="left" w:pos="1134"/>
              </w:tabs>
              <w:spacing w:after="0" w:line="240" w:lineRule="auto"/>
              <w:ind w:left="601" w:right="743" w:firstLine="108"/>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2) на официальных сайтах органов местного самоуправления </w:t>
            </w:r>
            <w:r>
              <w:rPr>
                <w:rFonts w:ascii="Times New Roman" w:hAnsi="Times New Roman" w:cs="Times New Roman"/>
                <w:sz w:val="28"/>
                <w:szCs w:val="28"/>
              </w:rPr>
              <w:t xml:space="preserve">     </w:t>
            </w:r>
            <w:r w:rsidR="007A118B" w:rsidRPr="007A118B">
              <w:rPr>
                <w:rFonts w:ascii="Times New Roman" w:hAnsi="Times New Roman" w:cs="Times New Roman"/>
                <w:iCs/>
                <w:sz w:val="28"/>
                <w:szCs w:val="28"/>
              </w:rPr>
              <w:t xml:space="preserve">Хасавюртовского </w:t>
            </w:r>
            <w:r w:rsidRPr="007A118B">
              <w:rPr>
                <w:rFonts w:ascii="Times New Roman" w:hAnsi="Times New Roman" w:cs="Times New Roman"/>
                <w:iCs/>
                <w:sz w:val="28"/>
                <w:szCs w:val="28"/>
              </w:rPr>
              <w:t xml:space="preserve">района </w:t>
            </w:r>
            <w:r w:rsidRPr="007A118B">
              <w:rPr>
                <w:rFonts w:ascii="Times New Roman" w:hAnsi="Times New Roman" w:cs="Times New Roman"/>
                <w:sz w:val="28"/>
                <w:szCs w:val="28"/>
              </w:rPr>
              <w:t>в сети Интернет;</w:t>
            </w:r>
          </w:p>
          <w:p w:rsidR="007A118B" w:rsidRPr="007A118B" w:rsidRDefault="008603AA" w:rsidP="008603AA">
            <w:pPr>
              <w:tabs>
                <w:tab w:val="left" w:pos="1134"/>
              </w:tabs>
              <w:spacing w:after="0" w:line="240" w:lineRule="auto"/>
              <w:ind w:right="743"/>
              <w:jc w:val="both"/>
              <w:rPr>
                <w:rFonts w:ascii="Times New Roman" w:hAnsi="Times New Roman" w:cs="Times New Roman"/>
                <w:sz w:val="28"/>
                <w:szCs w:val="28"/>
              </w:rPr>
            </w:pPr>
            <w:r>
              <w:rPr>
                <w:rFonts w:ascii="Times New Roman" w:hAnsi="Times New Roman" w:cs="Times New Roman"/>
                <w:iCs/>
                <w:sz w:val="28"/>
                <w:szCs w:val="28"/>
              </w:rPr>
              <w:t xml:space="preserve">                 </w:t>
            </w:r>
            <w:r w:rsidR="007A118B" w:rsidRPr="007A118B">
              <w:rPr>
                <w:rFonts w:ascii="Times New Roman" w:hAnsi="Times New Roman" w:cs="Times New Roman"/>
                <w:sz w:val="28"/>
                <w:szCs w:val="28"/>
              </w:rPr>
              <w:t xml:space="preserve">3) на пассажирском и иных видах транспорта, предназначенных для </w:t>
            </w:r>
          </w:p>
          <w:p w:rsidR="007A118B" w:rsidRPr="007A118B" w:rsidRDefault="008603AA" w:rsidP="000A3986">
            <w:pPr>
              <w:tabs>
                <w:tab w:val="left" w:pos="1134"/>
              </w:tabs>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о</w:t>
            </w:r>
            <w:r w:rsidR="007A118B" w:rsidRPr="007A118B">
              <w:rPr>
                <w:rFonts w:ascii="Times New Roman" w:hAnsi="Times New Roman" w:cs="Times New Roman"/>
                <w:sz w:val="28"/>
                <w:szCs w:val="28"/>
              </w:rPr>
              <w:t>бслуживания</w:t>
            </w: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населения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w:t>
            </w:r>
          </w:p>
          <w:p w:rsidR="007A118B" w:rsidRPr="007A118B" w:rsidRDefault="008603AA" w:rsidP="000A3986">
            <w:pPr>
              <w:tabs>
                <w:tab w:val="left" w:pos="1134"/>
              </w:tabs>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4) в заставках местных телевизионных программ;</w:t>
            </w:r>
          </w:p>
          <w:p w:rsidR="007A118B" w:rsidRPr="007A118B" w:rsidRDefault="008603AA" w:rsidP="008603AA">
            <w:pPr>
              <w:tabs>
                <w:tab w:val="left" w:pos="1134"/>
              </w:tabs>
              <w:spacing w:after="0" w:line="240" w:lineRule="auto"/>
              <w:ind w:left="601" w:right="743" w:firstLine="108"/>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5) на форме спортивных команд и отдельных спортсменов, </w:t>
            </w: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представляющих </w:t>
            </w:r>
            <w:r w:rsidR="007A118B" w:rsidRPr="007A118B">
              <w:rPr>
                <w:rFonts w:ascii="Times New Roman" w:hAnsi="Times New Roman" w:cs="Times New Roman"/>
                <w:iCs/>
                <w:sz w:val="28"/>
                <w:szCs w:val="28"/>
              </w:rPr>
              <w:t>Хасавюртовский район</w:t>
            </w:r>
            <w:r w:rsidR="007A118B" w:rsidRPr="007A118B">
              <w:rPr>
                <w:rFonts w:ascii="Times New Roman" w:hAnsi="Times New Roman" w:cs="Times New Roman"/>
                <w:sz w:val="28"/>
                <w:szCs w:val="28"/>
              </w:rPr>
              <w:t>;</w:t>
            </w:r>
          </w:p>
          <w:p w:rsidR="007A118B" w:rsidRPr="007A118B" w:rsidRDefault="008603AA" w:rsidP="000A3986">
            <w:pPr>
              <w:tabs>
                <w:tab w:val="left" w:pos="1134"/>
              </w:tabs>
              <w:spacing w:after="0" w:line="240" w:lineRule="auto"/>
              <w:ind w:right="743"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007A118B" w:rsidRPr="007A118B">
              <w:rPr>
                <w:rFonts w:ascii="Times New Roman" w:hAnsi="Times New Roman" w:cs="Times New Roman"/>
                <w:iCs/>
                <w:sz w:val="28"/>
                <w:szCs w:val="28"/>
              </w:rPr>
              <w:t xml:space="preserve">6) на стелах, </w:t>
            </w:r>
            <w:r w:rsidR="007A118B" w:rsidRPr="007A118B">
              <w:rPr>
                <w:rFonts w:ascii="Times New Roman" w:hAnsi="Times New Roman" w:cs="Times New Roman"/>
                <w:spacing w:val="-6"/>
                <w:sz w:val="28"/>
                <w:szCs w:val="28"/>
              </w:rPr>
              <w:t xml:space="preserve">указателях, знаках, обозначающих границу </w:t>
            </w:r>
            <w:r w:rsidR="007A118B" w:rsidRPr="007A118B">
              <w:rPr>
                <w:rFonts w:ascii="Times New Roman" w:hAnsi="Times New Roman" w:cs="Times New Roman"/>
                <w:iCs/>
                <w:sz w:val="28"/>
                <w:szCs w:val="28"/>
              </w:rPr>
              <w:t xml:space="preserve">Хасавюртовского </w:t>
            </w:r>
          </w:p>
          <w:p w:rsidR="007A118B" w:rsidRPr="007A118B" w:rsidRDefault="007A118B" w:rsidP="000A3986">
            <w:pPr>
              <w:tabs>
                <w:tab w:val="left" w:pos="1134"/>
              </w:tabs>
              <w:spacing w:after="0" w:line="240" w:lineRule="auto"/>
              <w:ind w:right="743" w:firstLine="709"/>
              <w:jc w:val="both"/>
              <w:rPr>
                <w:rFonts w:ascii="Times New Roman" w:hAnsi="Times New Roman" w:cs="Times New Roman"/>
                <w:spacing w:val="-6"/>
                <w:sz w:val="28"/>
                <w:szCs w:val="28"/>
              </w:rPr>
            </w:pPr>
            <w:r w:rsidRPr="007A118B">
              <w:rPr>
                <w:rFonts w:ascii="Times New Roman" w:hAnsi="Times New Roman" w:cs="Times New Roman"/>
                <w:iCs/>
                <w:sz w:val="28"/>
                <w:szCs w:val="28"/>
              </w:rPr>
              <w:t xml:space="preserve">района </w:t>
            </w:r>
            <w:r w:rsidRPr="007A118B">
              <w:rPr>
                <w:rFonts w:ascii="Times New Roman" w:hAnsi="Times New Roman" w:cs="Times New Roman"/>
                <w:spacing w:val="-6"/>
                <w:sz w:val="28"/>
                <w:szCs w:val="28"/>
              </w:rPr>
              <w:t>при</w:t>
            </w:r>
            <w:r w:rsidR="008603AA">
              <w:rPr>
                <w:rFonts w:ascii="Times New Roman" w:hAnsi="Times New Roman" w:cs="Times New Roman"/>
                <w:spacing w:val="-6"/>
                <w:sz w:val="28"/>
                <w:szCs w:val="28"/>
              </w:rPr>
              <w:t xml:space="preserve"> </w:t>
            </w:r>
            <w:r w:rsidRPr="007A118B">
              <w:rPr>
                <w:rFonts w:ascii="Times New Roman" w:hAnsi="Times New Roman" w:cs="Times New Roman"/>
                <w:spacing w:val="-6"/>
                <w:sz w:val="28"/>
                <w:szCs w:val="28"/>
              </w:rPr>
              <w:t xml:space="preserve">въезде и выезде с территории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pacing w:val="-6"/>
                <w:sz w:val="28"/>
                <w:szCs w:val="28"/>
              </w:rPr>
              <w:t>.</w:t>
            </w:r>
          </w:p>
          <w:p w:rsidR="007A118B" w:rsidRPr="007A118B" w:rsidRDefault="008603AA" w:rsidP="000A3986">
            <w:pPr>
              <w:tabs>
                <w:tab w:val="left" w:pos="1276"/>
              </w:tabs>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4.3. Герб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 xml:space="preserve"> (в многоцветном или одноцветном </w:t>
            </w:r>
          </w:p>
          <w:p w:rsidR="007A118B" w:rsidRPr="007A118B" w:rsidRDefault="007A118B" w:rsidP="000A3986">
            <w:pPr>
              <w:tabs>
                <w:tab w:val="left" w:pos="1276"/>
              </w:tabs>
              <w:spacing w:after="0" w:line="240" w:lineRule="auto"/>
              <w:ind w:right="743" w:firstLine="709"/>
              <w:jc w:val="both"/>
              <w:rPr>
                <w:rFonts w:ascii="Times New Roman" w:hAnsi="Times New Roman" w:cs="Times New Roman"/>
                <w:sz w:val="28"/>
                <w:szCs w:val="28"/>
              </w:rPr>
            </w:pPr>
            <w:r w:rsidRPr="007A118B">
              <w:rPr>
                <w:rFonts w:ascii="Times New Roman" w:hAnsi="Times New Roman" w:cs="Times New Roman"/>
                <w:sz w:val="28"/>
                <w:szCs w:val="28"/>
              </w:rPr>
              <w:t>вариантах)</w:t>
            </w:r>
            <w:r w:rsidR="008603AA">
              <w:rPr>
                <w:rFonts w:ascii="Times New Roman" w:hAnsi="Times New Roman" w:cs="Times New Roman"/>
                <w:sz w:val="28"/>
                <w:szCs w:val="28"/>
              </w:rPr>
              <w:t xml:space="preserve"> </w:t>
            </w:r>
            <w:r w:rsidRPr="007A118B">
              <w:rPr>
                <w:rFonts w:ascii="Times New Roman" w:hAnsi="Times New Roman" w:cs="Times New Roman"/>
                <w:sz w:val="28"/>
                <w:szCs w:val="28"/>
              </w:rPr>
              <w:t>может воспроизводиться на бланках:</w:t>
            </w:r>
          </w:p>
          <w:p w:rsidR="007A118B" w:rsidRPr="007A118B" w:rsidRDefault="008603AA" w:rsidP="000A3986">
            <w:pPr>
              <w:tabs>
                <w:tab w:val="left" w:pos="1276"/>
              </w:tabs>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1) Главы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w:t>
            </w:r>
          </w:p>
          <w:p w:rsidR="007A118B" w:rsidRPr="007A118B" w:rsidRDefault="008603AA" w:rsidP="000A3986">
            <w:pPr>
              <w:tabs>
                <w:tab w:val="left" w:pos="1276"/>
              </w:tabs>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2) Главы администрации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w:t>
            </w:r>
          </w:p>
          <w:p w:rsidR="007A118B" w:rsidRPr="007A118B" w:rsidRDefault="008603AA" w:rsidP="000A3986">
            <w:pPr>
              <w:tabs>
                <w:tab w:val="left" w:pos="1276"/>
              </w:tabs>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3) администрации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 xml:space="preserve">; </w:t>
            </w:r>
          </w:p>
          <w:p w:rsidR="007A118B" w:rsidRPr="007A118B" w:rsidRDefault="008603AA" w:rsidP="000A3986">
            <w:pPr>
              <w:tabs>
                <w:tab w:val="left" w:pos="1276"/>
              </w:tabs>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4) Собрания депутатов</w:t>
            </w:r>
            <w:r w:rsidR="007A118B" w:rsidRPr="007A118B">
              <w:rPr>
                <w:rFonts w:ascii="Times New Roman" w:hAnsi="Times New Roman" w:cs="Times New Roman"/>
                <w:iCs/>
                <w:sz w:val="28"/>
                <w:szCs w:val="28"/>
              </w:rPr>
              <w:t xml:space="preserve"> Хасавюртовского района</w:t>
            </w:r>
            <w:r w:rsidR="007A118B" w:rsidRPr="007A118B">
              <w:rPr>
                <w:rFonts w:ascii="Times New Roman" w:hAnsi="Times New Roman" w:cs="Times New Roman"/>
                <w:sz w:val="28"/>
                <w:szCs w:val="28"/>
              </w:rPr>
              <w:t>;</w:t>
            </w:r>
          </w:p>
          <w:p w:rsidR="007A118B" w:rsidRPr="007A118B" w:rsidRDefault="008603AA" w:rsidP="000A3986">
            <w:pPr>
              <w:tabs>
                <w:tab w:val="left" w:pos="1276"/>
              </w:tabs>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5) депутатов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w:t>
            </w:r>
          </w:p>
          <w:p w:rsidR="007A118B" w:rsidRPr="007A118B" w:rsidRDefault="008603AA" w:rsidP="000A3986">
            <w:pPr>
              <w:tabs>
                <w:tab w:val="left" w:pos="1276"/>
              </w:tabs>
              <w:spacing w:after="0" w:line="240" w:lineRule="auto"/>
              <w:ind w:right="743" w:firstLine="709"/>
              <w:jc w:val="both"/>
              <w:rPr>
                <w:rFonts w:ascii="Times New Roman" w:hAnsi="Times New Roman" w:cs="Times New Roman"/>
                <w:iCs/>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6) контрольного органа </w:t>
            </w:r>
            <w:r w:rsidR="007A118B" w:rsidRPr="007A118B">
              <w:rPr>
                <w:rFonts w:ascii="Times New Roman" w:hAnsi="Times New Roman" w:cs="Times New Roman"/>
                <w:iCs/>
                <w:sz w:val="28"/>
                <w:szCs w:val="28"/>
              </w:rPr>
              <w:t>Хасавюртовского района;</w:t>
            </w:r>
          </w:p>
          <w:p w:rsidR="00D514F8" w:rsidRDefault="008603AA" w:rsidP="000A3986">
            <w:pPr>
              <w:tabs>
                <w:tab w:val="left" w:pos="1276"/>
              </w:tabs>
              <w:spacing w:after="0" w:line="240" w:lineRule="auto"/>
              <w:ind w:right="743"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p>
          <w:p w:rsidR="00D514F8" w:rsidRDefault="00D514F8" w:rsidP="000A3986">
            <w:pPr>
              <w:tabs>
                <w:tab w:val="left" w:pos="1276"/>
              </w:tabs>
              <w:spacing w:after="0" w:line="240" w:lineRule="auto"/>
              <w:ind w:right="743" w:firstLine="709"/>
              <w:jc w:val="both"/>
              <w:rPr>
                <w:rFonts w:ascii="Times New Roman" w:hAnsi="Times New Roman" w:cs="Times New Roman"/>
                <w:iCs/>
                <w:sz w:val="28"/>
                <w:szCs w:val="28"/>
              </w:rPr>
            </w:pPr>
          </w:p>
          <w:p w:rsidR="007A118B" w:rsidRPr="007A118B" w:rsidRDefault="00D514F8" w:rsidP="00D514F8">
            <w:pPr>
              <w:tabs>
                <w:tab w:val="left" w:pos="1276"/>
              </w:tabs>
              <w:spacing w:after="0" w:line="240" w:lineRule="auto"/>
              <w:ind w:right="743"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007A118B" w:rsidRPr="007A118B">
              <w:rPr>
                <w:rFonts w:ascii="Times New Roman" w:hAnsi="Times New Roman" w:cs="Times New Roman"/>
                <w:iCs/>
                <w:sz w:val="28"/>
                <w:szCs w:val="28"/>
              </w:rPr>
              <w:t xml:space="preserve">7) иных органов местного самоуправления Хасавюртовского района, </w:t>
            </w:r>
          </w:p>
          <w:p w:rsidR="008603AA" w:rsidRDefault="008603AA" w:rsidP="00D514F8">
            <w:pPr>
              <w:tabs>
                <w:tab w:val="left" w:pos="1276"/>
              </w:tabs>
              <w:spacing w:after="0" w:line="240" w:lineRule="auto"/>
              <w:ind w:right="743"/>
              <w:jc w:val="both"/>
              <w:rPr>
                <w:rFonts w:ascii="Times New Roman" w:hAnsi="Times New Roman" w:cs="Times New Roman"/>
                <w:sz w:val="28"/>
                <w:szCs w:val="28"/>
              </w:rPr>
            </w:pPr>
            <w:r>
              <w:rPr>
                <w:rFonts w:ascii="Times New Roman" w:hAnsi="Times New Roman" w:cs="Times New Roman"/>
                <w:iCs/>
                <w:sz w:val="28"/>
                <w:szCs w:val="28"/>
              </w:rPr>
              <w:t xml:space="preserve">    </w:t>
            </w:r>
            <w:r w:rsidR="00384972">
              <w:rPr>
                <w:rFonts w:ascii="Times New Roman" w:hAnsi="Times New Roman" w:cs="Times New Roman"/>
                <w:iCs/>
                <w:sz w:val="28"/>
                <w:szCs w:val="28"/>
              </w:rPr>
              <w:t xml:space="preserve">     </w:t>
            </w:r>
            <w:r w:rsidR="007A118B" w:rsidRPr="007A118B">
              <w:rPr>
                <w:rFonts w:ascii="Times New Roman" w:hAnsi="Times New Roman" w:cs="Times New Roman"/>
                <w:iCs/>
                <w:sz w:val="28"/>
                <w:szCs w:val="28"/>
              </w:rPr>
              <w:t>предусмотренных уставом Хасавюртовского района:</w:t>
            </w:r>
          </w:p>
          <w:p w:rsidR="007A118B" w:rsidRPr="007A118B" w:rsidRDefault="008603AA" w:rsidP="00D514F8">
            <w:pPr>
              <w:tabs>
                <w:tab w:val="left" w:pos="1276"/>
              </w:tabs>
              <w:spacing w:after="0" w:line="240" w:lineRule="auto"/>
              <w:ind w:right="743" w:firstLine="709"/>
              <w:jc w:val="both"/>
              <w:rPr>
                <w:rFonts w:ascii="Times New Roman" w:hAnsi="Times New Roman" w:cs="Times New Roman"/>
                <w:iCs/>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8) должностных лиц органов местного самоуправления </w:t>
            </w:r>
            <w:r w:rsidR="007A118B" w:rsidRPr="007A118B">
              <w:rPr>
                <w:rFonts w:ascii="Times New Roman" w:hAnsi="Times New Roman" w:cs="Times New Roman"/>
                <w:iCs/>
                <w:sz w:val="28"/>
                <w:szCs w:val="28"/>
              </w:rPr>
              <w:t xml:space="preserve">Хасавюртовского </w:t>
            </w:r>
          </w:p>
          <w:p w:rsidR="007A118B" w:rsidRPr="007A118B" w:rsidRDefault="007A118B" w:rsidP="00D514F8">
            <w:pPr>
              <w:tabs>
                <w:tab w:val="left" w:pos="1276"/>
              </w:tabs>
              <w:spacing w:after="0" w:line="240" w:lineRule="auto"/>
              <w:ind w:right="743" w:firstLine="709"/>
              <w:jc w:val="both"/>
              <w:rPr>
                <w:rFonts w:ascii="Times New Roman" w:hAnsi="Times New Roman" w:cs="Times New Roman"/>
                <w:sz w:val="28"/>
                <w:szCs w:val="28"/>
              </w:rPr>
            </w:pPr>
            <w:r w:rsidRPr="007A118B">
              <w:rPr>
                <w:rFonts w:ascii="Times New Roman" w:hAnsi="Times New Roman" w:cs="Times New Roman"/>
                <w:iCs/>
                <w:sz w:val="28"/>
                <w:szCs w:val="28"/>
              </w:rPr>
              <w:t>района;</w:t>
            </w:r>
          </w:p>
          <w:p w:rsidR="007A118B" w:rsidRPr="007A118B" w:rsidRDefault="008603AA" w:rsidP="000A3986">
            <w:pPr>
              <w:tabs>
                <w:tab w:val="left" w:pos="1276"/>
              </w:tabs>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9) муниципальных правовых актов;</w:t>
            </w:r>
          </w:p>
          <w:p w:rsidR="007A118B" w:rsidRPr="007A118B" w:rsidRDefault="008603AA" w:rsidP="000A3986">
            <w:pPr>
              <w:tabs>
                <w:tab w:val="left" w:pos="1276"/>
              </w:tabs>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10) удостоверений лиц, осуществляющих службу на должностях в органах </w:t>
            </w:r>
          </w:p>
          <w:p w:rsidR="007A118B" w:rsidRPr="007A118B" w:rsidRDefault="008603AA" w:rsidP="000A3986">
            <w:pPr>
              <w:tabs>
                <w:tab w:val="left" w:pos="1276"/>
              </w:tabs>
              <w:spacing w:after="0" w:line="240" w:lineRule="auto"/>
              <w:ind w:right="743" w:firstLine="709"/>
              <w:jc w:val="both"/>
              <w:rPr>
                <w:rFonts w:ascii="Times New Roman" w:hAnsi="Times New Roman" w:cs="Times New Roman"/>
                <w:iCs/>
                <w:sz w:val="28"/>
                <w:szCs w:val="28"/>
              </w:rPr>
            </w:pPr>
            <w:r>
              <w:rPr>
                <w:rFonts w:ascii="Times New Roman" w:hAnsi="Times New Roman" w:cs="Times New Roman"/>
                <w:sz w:val="28"/>
                <w:szCs w:val="28"/>
              </w:rPr>
              <w:t>м</w:t>
            </w:r>
            <w:r w:rsidR="007A118B" w:rsidRPr="007A118B">
              <w:rPr>
                <w:rFonts w:ascii="Times New Roman" w:hAnsi="Times New Roman" w:cs="Times New Roman"/>
                <w:sz w:val="28"/>
                <w:szCs w:val="28"/>
              </w:rPr>
              <w:t>естного</w:t>
            </w:r>
            <w:r>
              <w:rPr>
                <w:rFonts w:ascii="Times New Roman" w:hAnsi="Times New Roman" w:cs="Times New Roman"/>
                <w:sz w:val="28"/>
                <w:szCs w:val="28"/>
              </w:rPr>
              <w:t xml:space="preserve"> </w:t>
            </w:r>
            <w:r w:rsidR="007A118B" w:rsidRPr="007A118B">
              <w:rPr>
                <w:rFonts w:ascii="Times New Roman" w:hAnsi="Times New Roman" w:cs="Times New Roman"/>
                <w:sz w:val="28"/>
                <w:szCs w:val="28"/>
              </w:rPr>
              <w:t>самоуправления, депутатов Собрания депутатов</w:t>
            </w:r>
            <w:r w:rsidR="007A118B" w:rsidRPr="007A118B">
              <w:rPr>
                <w:rFonts w:ascii="Times New Roman" w:hAnsi="Times New Roman" w:cs="Times New Roman"/>
                <w:iCs/>
                <w:sz w:val="28"/>
                <w:szCs w:val="28"/>
              </w:rPr>
              <w:t xml:space="preserve"> Хасавюртовского </w:t>
            </w:r>
          </w:p>
          <w:p w:rsidR="008603AA" w:rsidRDefault="007A118B" w:rsidP="000A3986">
            <w:pPr>
              <w:tabs>
                <w:tab w:val="left" w:pos="1276"/>
              </w:tabs>
              <w:spacing w:after="0" w:line="240" w:lineRule="auto"/>
              <w:ind w:right="743" w:firstLine="709"/>
              <w:jc w:val="both"/>
              <w:rPr>
                <w:rFonts w:ascii="Times New Roman" w:hAnsi="Times New Roman" w:cs="Times New Roman"/>
                <w:sz w:val="28"/>
                <w:szCs w:val="28"/>
              </w:rPr>
            </w:pPr>
            <w:r w:rsidRPr="007A118B">
              <w:rPr>
                <w:rFonts w:ascii="Times New Roman" w:hAnsi="Times New Roman" w:cs="Times New Roman"/>
                <w:iCs/>
                <w:sz w:val="28"/>
                <w:szCs w:val="28"/>
              </w:rPr>
              <w:t>района</w:t>
            </w:r>
            <w:r w:rsidRPr="007A118B">
              <w:rPr>
                <w:rFonts w:ascii="Times New Roman" w:hAnsi="Times New Roman" w:cs="Times New Roman"/>
                <w:sz w:val="28"/>
                <w:szCs w:val="28"/>
              </w:rPr>
              <w:t xml:space="preserve">; </w:t>
            </w:r>
          </w:p>
          <w:p w:rsidR="007A118B" w:rsidRPr="007A118B" w:rsidRDefault="008603AA" w:rsidP="008603AA">
            <w:pPr>
              <w:tabs>
                <w:tab w:val="left" w:pos="1276"/>
              </w:tabs>
              <w:spacing w:after="0" w:line="240" w:lineRule="auto"/>
              <w:ind w:left="601" w:right="743"/>
              <w:jc w:val="both"/>
              <w:rPr>
                <w:rFonts w:ascii="Times New Roman" w:hAnsi="Times New Roman" w:cs="Times New Roman"/>
                <w:sz w:val="28"/>
                <w:szCs w:val="28"/>
              </w:rPr>
            </w:pPr>
            <w:r>
              <w:rPr>
                <w:rFonts w:ascii="Times New Roman" w:hAnsi="Times New Roman" w:cs="Times New Roman"/>
                <w:sz w:val="28"/>
                <w:szCs w:val="28"/>
              </w:rPr>
              <w:t xml:space="preserve">       11)служащих </w:t>
            </w:r>
            <w:r w:rsidR="007A118B" w:rsidRPr="007A118B">
              <w:rPr>
                <w:rFonts w:ascii="Times New Roman" w:hAnsi="Times New Roman" w:cs="Times New Roman"/>
                <w:sz w:val="28"/>
                <w:szCs w:val="28"/>
              </w:rPr>
              <w:t xml:space="preserve">(работников) предприятий, учреждений и организаций, </w:t>
            </w:r>
            <w:r>
              <w:rPr>
                <w:rFonts w:ascii="Times New Roman" w:hAnsi="Times New Roman" w:cs="Times New Roman"/>
                <w:sz w:val="28"/>
                <w:szCs w:val="28"/>
              </w:rPr>
              <w:t xml:space="preserve">   </w:t>
            </w:r>
            <w:r w:rsidR="007A118B" w:rsidRPr="007A118B">
              <w:rPr>
                <w:rFonts w:ascii="Times New Roman" w:hAnsi="Times New Roman" w:cs="Times New Roman"/>
                <w:sz w:val="28"/>
                <w:szCs w:val="28"/>
              </w:rPr>
              <w:t>находящихся в</w:t>
            </w:r>
            <w:r>
              <w:rPr>
                <w:rFonts w:ascii="Times New Roman" w:hAnsi="Times New Roman" w:cs="Times New Roman"/>
                <w:sz w:val="28"/>
                <w:szCs w:val="28"/>
              </w:rPr>
              <w:t xml:space="preserve"> </w:t>
            </w:r>
            <w:r w:rsidR="007A118B" w:rsidRPr="007A118B">
              <w:rPr>
                <w:rFonts w:ascii="Times New Roman" w:hAnsi="Times New Roman" w:cs="Times New Roman"/>
                <w:sz w:val="28"/>
                <w:szCs w:val="28"/>
              </w:rPr>
              <w:t>муниципальной собственности;</w:t>
            </w:r>
          </w:p>
          <w:p w:rsidR="007A118B" w:rsidRPr="007A118B" w:rsidRDefault="008603AA" w:rsidP="000A3986">
            <w:pPr>
              <w:tabs>
                <w:tab w:val="left" w:pos="1276"/>
              </w:tabs>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 xml:space="preserve">     12</w:t>
            </w:r>
            <w:r w:rsidR="007A118B" w:rsidRPr="007A118B">
              <w:rPr>
                <w:rFonts w:ascii="Times New Roman" w:hAnsi="Times New Roman" w:cs="Times New Roman"/>
                <w:sz w:val="28"/>
                <w:szCs w:val="28"/>
              </w:rPr>
              <w:t xml:space="preserve">) удостоверений к знакам различия, знакам отличия, установленных </w:t>
            </w:r>
          </w:p>
          <w:p w:rsidR="007A118B" w:rsidRPr="007A118B" w:rsidRDefault="007A118B" w:rsidP="000A3986">
            <w:pPr>
              <w:tabs>
                <w:tab w:val="left" w:pos="1276"/>
              </w:tabs>
              <w:spacing w:after="0" w:line="240" w:lineRule="auto"/>
              <w:ind w:right="743" w:firstLine="709"/>
              <w:jc w:val="both"/>
              <w:rPr>
                <w:rFonts w:ascii="Times New Roman" w:hAnsi="Times New Roman" w:cs="Times New Roman"/>
                <w:sz w:val="28"/>
                <w:szCs w:val="28"/>
              </w:rPr>
            </w:pPr>
            <w:r w:rsidRPr="007A118B">
              <w:rPr>
                <w:rFonts w:ascii="Times New Roman" w:hAnsi="Times New Roman" w:cs="Times New Roman"/>
                <w:sz w:val="28"/>
                <w:szCs w:val="28"/>
              </w:rPr>
              <w:t>муниципальными правовыми актами.</w:t>
            </w:r>
          </w:p>
          <w:p w:rsidR="007A118B" w:rsidRPr="007A118B" w:rsidRDefault="003C40F0" w:rsidP="000A3986">
            <w:pPr>
              <w:tabs>
                <w:tab w:val="left" w:pos="1276"/>
              </w:tabs>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4.4 Герб </w:t>
            </w:r>
            <w:r w:rsidR="007A118B" w:rsidRPr="007A118B">
              <w:rPr>
                <w:rFonts w:ascii="Times New Roman" w:hAnsi="Times New Roman" w:cs="Times New Roman"/>
                <w:iCs/>
                <w:sz w:val="28"/>
                <w:szCs w:val="28"/>
              </w:rPr>
              <w:t xml:space="preserve">Хасавюртовского района </w:t>
            </w:r>
            <w:r w:rsidR="007A118B" w:rsidRPr="007A118B">
              <w:rPr>
                <w:rFonts w:ascii="Times New Roman" w:hAnsi="Times New Roman" w:cs="Times New Roman"/>
                <w:sz w:val="28"/>
                <w:szCs w:val="28"/>
              </w:rPr>
              <w:t xml:space="preserve">(в многоцветном или одноцветном </w:t>
            </w:r>
          </w:p>
          <w:p w:rsidR="007A118B" w:rsidRPr="007A118B" w:rsidRDefault="007A118B" w:rsidP="003C40F0">
            <w:pPr>
              <w:tabs>
                <w:tab w:val="left" w:pos="1276"/>
              </w:tabs>
              <w:spacing w:after="0" w:line="240" w:lineRule="auto"/>
              <w:ind w:right="743" w:firstLine="709"/>
              <w:jc w:val="both"/>
              <w:rPr>
                <w:rFonts w:ascii="Times New Roman" w:hAnsi="Times New Roman" w:cs="Times New Roman"/>
                <w:sz w:val="28"/>
                <w:szCs w:val="28"/>
              </w:rPr>
            </w:pPr>
            <w:r w:rsidRPr="007A118B">
              <w:rPr>
                <w:rFonts w:ascii="Times New Roman" w:hAnsi="Times New Roman" w:cs="Times New Roman"/>
                <w:sz w:val="28"/>
                <w:szCs w:val="28"/>
              </w:rPr>
              <w:t>вариантах) может воспроизводиться на:</w:t>
            </w:r>
          </w:p>
          <w:p w:rsidR="007A118B" w:rsidRPr="007A118B" w:rsidRDefault="003C40F0" w:rsidP="003C40F0">
            <w:pPr>
              <w:pStyle w:val="a6"/>
              <w:tabs>
                <w:tab w:val="left" w:pos="1276"/>
              </w:tabs>
              <w:ind w:left="1069" w:right="743"/>
              <w:jc w:val="both"/>
              <w:rPr>
                <w:sz w:val="28"/>
                <w:szCs w:val="28"/>
              </w:rPr>
            </w:pPr>
            <w:r>
              <w:rPr>
                <w:sz w:val="28"/>
                <w:szCs w:val="28"/>
              </w:rPr>
              <w:t xml:space="preserve"> 1) </w:t>
            </w:r>
            <w:r w:rsidR="007A118B" w:rsidRPr="007A118B">
              <w:rPr>
                <w:sz w:val="28"/>
                <w:szCs w:val="28"/>
              </w:rPr>
              <w:t xml:space="preserve">знаках различия, знаках отличия, установленных муниципальными </w:t>
            </w:r>
          </w:p>
          <w:p w:rsidR="007A118B" w:rsidRPr="007A118B" w:rsidRDefault="007A118B" w:rsidP="000A3986">
            <w:pPr>
              <w:tabs>
                <w:tab w:val="left" w:pos="1276"/>
              </w:tabs>
              <w:spacing w:after="0" w:line="240" w:lineRule="auto"/>
              <w:ind w:left="709" w:right="743"/>
              <w:jc w:val="both"/>
              <w:rPr>
                <w:rFonts w:ascii="Times New Roman" w:hAnsi="Times New Roman" w:cs="Times New Roman"/>
                <w:sz w:val="28"/>
                <w:szCs w:val="28"/>
              </w:rPr>
            </w:pPr>
            <w:r w:rsidRPr="007A118B">
              <w:rPr>
                <w:rFonts w:ascii="Times New Roman" w:hAnsi="Times New Roman" w:cs="Times New Roman"/>
                <w:sz w:val="28"/>
                <w:szCs w:val="28"/>
              </w:rPr>
              <w:t>правовыми актами Собрания депутатов</w:t>
            </w:r>
            <w:r w:rsidRPr="007A118B">
              <w:rPr>
                <w:rFonts w:ascii="Times New Roman" w:hAnsi="Times New Roman" w:cs="Times New Roman"/>
                <w:iCs/>
                <w:sz w:val="28"/>
                <w:szCs w:val="28"/>
              </w:rPr>
              <w:t xml:space="preserve"> Хасавюртовского района</w:t>
            </w:r>
            <w:r w:rsidRPr="007A118B">
              <w:rPr>
                <w:rFonts w:ascii="Times New Roman" w:hAnsi="Times New Roman" w:cs="Times New Roman"/>
                <w:sz w:val="28"/>
                <w:szCs w:val="28"/>
              </w:rPr>
              <w:t>;</w:t>
            </w:r>
          </w:p>
          <w:p w:rsidR="003C40F0" w:rsidRDefault="003C40F0" w:rsidP="003C40F0">
            <w:pPr>
              <w:tabs>
                <w:tab w:val="left" w:pos="1276"/>
              </w:tabs>
              <w:spacing w:after="0" w:line="240" w:lineRule="auto"/>
              <w:ind w:left="601" w:right="743"/>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2) визитных карточках лиц, осуществляющих службу на должностях в органах местного самоуправления, депутатов Собрания депутатов</w:t>
            </w:r>
            <w:r w:rsidR="007A118B" w:rsidRPr="007A118B">
              <w:rPr>
                <w:rFonts w:ascii="Times New Roman" w:hAnsi="Times New Roman" w:cs="Times New Roman"/>
                <w:iCs/>
                <w:sz w:val="28"/>
                <w:szCs w:val="28"/>
              </w:rPr>
              <w:t xml:space="preserve"> Хасавюртовского района</w:t>
            </w:r>
            <w:r w:rsidR="007A118B" w:rsidRPr="007A118B">
              <w:rPr>
                <w:rFonts w:ascii="Times New Roman" w:hAnsi="Times New Roman" w:cs="Times New Roman"/>
                <w:sz w:val="28"/>
                <w:szCs w:val="28"/>
              </w:rPr>
              <w:t xml:space="preserve">; </w:t>
            </w:r>
          </w:p>
          <w:p w:rsidR="007A118B" w:rsidRPr="007A118B" w:rsidRDefault="003C40F0" w:rsidP="003C40F0">
            <w:pPr>
              <w:tabs>
                <w:tab w:val="left" w:pos="1276"/>
              </w:tabs>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 xml:space="preserve">      3)</w:t>
            </w:r>
            <w:r w:rsidR="007A118B" w:rsidRPr="007A118B">
              <w:rPr>
                <w:rFonts w:ascii="Times New Roman" w:hAnsi="Times New Roman" w:cs="Times New Roman"/>
                <w:sz w:val="28"/>
                <w:szCs w:val="28"/>
              </w:rPr>
              <w:t xml:space="preserve">служащих (работников) муниципальных предприятий, учреждений и </w:t>
            </w:r>
          </w:p>
          <w:p w:rsidR="007A118B" w:rsidRPr="007A118B" w:rsidRDefault="007A118B" w:rsidP="000A3986">
            <w:pPr>
              <w:tabs>
                <w:tab w:val="left" w:pos="1276"/>
              </w:tabs>
              <w:spacing w:after="0" w:line="240" w:lineRule="auto"/>
              <w:ind w:right="743"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организаций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w:t>
            </w:r>
          </w:p>
          <w:p w:rsidR="007A118B" w:rsidRPr="007A118B" w:rsidRDefault="003C40F0" w:rsidP="000A3986">
            <w:pPr>
              <w:spacing w:after="0" w:line="240" w:lineRule="auto"/>
              <w:ind w:right="743" w:firstLine="709"/>
              <w:jc w:val="both"/>
              <w:rPr>
                <w:rFonts w:ascii="Times New Roman" w:hAnsi="Times New Roman" w:cs="Times New Roman"/>
                <w:sz w:val="28"/>
                <w:szCs w:val="28"/>
              </w:rPr>
            </w:pPr>
            <w:r>
              <w:rPr>
                <w:rFonts w:ascii="Times New Roman" w:hAnsi="Times New Roman" w:cs="Times New Roman"/>
                <w:sz w:val="28"/>
                <w:szCs w:val="28"/>
              </w:rPr>
              <w:t xml:space="preserve">      4</w:t>
            </w:r>
            <w:r w:rsidR="007A118B" w:rsidRPr="007A118B">
              <w:rPr>
                <w:rFonts w:ascii="Times New Roman" w:hAnsi="Times New Roman" w:cs="Times New Roman"/>
                <w:sz w:val="28"/>
                <w:szCs w:val="28"/>
              </w:rPr>
              <w:t xml:space="preserve">) официальных периодических печатных изданиях, учредителями которых </w:t>
            </w:r>
          </w:p>
          <w:p w:rsidR="007A118B" w:rsidRPr="007A118B" w:rsidRDefault="007A118B" w:rsidP="000A3986">
            <w:pPr>
              <w:spacing w:after="0" w:line="240" w:lineRule="auto"/>
              <w:ind w:right="743"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являются органы местного самоуправления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xml:space="preserve">, </w:t>
            </w:r>
          </w:p>
          <w:p w:rsidR="007A118B" w:rsidRPr="007A118B" w:rsidRDefault="007A118B" w:rsidP="003C40F0">
            <w:pPr>
              <w:spacing w:after="0" w:line="240" w:lineRule="auto"/>
              <w:ind w:left="601" w:right="743"/>
              <w:jc w:val="both"/>
              <w:rPr>
                <w:rFonts w:ascii="Times New Roman" w:hAnsi="Times New Roman" w:cs="Times New Roman"/>
                <w:sz w:val="28"/>
                <w:szCs w:val="28"/>
              </w:rPr>
            </w:pPr>
            <w:r w:rsidRPr="007A118B">
              <w:rPr>
                <w:rFonts w:ascii="Times New Roman" w:hAnsi="Times New Roman" w:cs="Times New Roman"/>
                <w:sz w:val="28"/>
                <w:szCs w:val="28"/>
              </w:rPr>
              <w:t xml:space="preserve">предприятия, учреждения и организации, находящиеся в муниципальной </w:t>
            </w:r>
            <w:r w:rsidR="003C40F0">
              <w:rPr>
                <w:rFonts w:ascii="Times New Roman" w:hAnsi="Times New Roman" w:cs="Times New Roman"/>
                <w:sz w:val="28"/>
                <w:szCs w:val="28"/>
              </w:rPr>
              <w:t xml:space="preserve"> </w:t>
            </w:r>
            <w:r w:rsidRPr="007A118B">
              <w:rPr>
                <w:rFonts w:ascii="Times New Roman" w:hAnsi="Times New Roman" w:cs="Times New Roman"/>
                <w:sz w:val="28"/>
                <w:szCs w:val="28"/>
              </w:rPr>
              <w:t xml:space="preserve">собственности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w:t>
            </w:r>
          </w:p>
          <w:p w:rsidR="007A118B" w:rsidRPr="007A118B" w:rsidRDefault="003C40F0" w:rsidP="003C40F0">
            <w:pPr>
              <w:tabs>
                <w:tab w:val="left" w:pos="1276"/>
              </w:tabs>
              <w:spacing w:after="0" w:line="240" w:lineRule="auto"/>
              <w:ind w:left="743" w:right="1026"/>
              <w:jc w:val="both"/>
              <w:rPr>
                <w:rFonts w:ascii="Times New Roman" w:hAnsi="Times New Roman" w:cs="Times New Roman"/>
                <w:sz w:val="28"/>
                <w:szCs w:val="28"/>
              </w:rPr>
            </w:pPr>
            <w:r>
              <w:rPr>
                <w:rFonts w:ascii="Times New Roman" w:hAnsi="Times New Roman" w:cs="Times New Roman"/>
                <w:sz w:val="28"/>
                <w:szCs w:val="28"/>
              </w:rPr>
              <w:t xml:space="preserve">      5</w:t>
            </w:r>
            <w:r w:rsidR="007A118B" w:rsidRPr="007A118B">
              <w:rPr>
                <w:rFonts w:ascii="Times New Roman" w:hAnsi="Times New Roman" w:cs="Times New Roman"/>
                <w:sz w:val="28"/>
                <w:szCs w:val="28"/>
              </w:rPr>
              <w:t xml:space="preserve">) конвертах, открытках, приглашениях, календарях, а также на представительской продукции (значки, вымпелы, буклеты и иная продукция) органов местного самоуправления и муниципальных органов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w:t>
            </w:r>
          </w:p>
          <w:p w:rsidR="007A118B" w:rsidRPr="007A118B" w:rsidRDefault="003C40F0" w:rsidP="003C40F0">
            <w:pPr>
              <w:spacing w:after="0" w:line="240" w:lineRule="auto"/>
              <w:ind w:left="743" w:right="1026"/>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4.5. Герб </w:t>
            </w:r>
            <w:r w:rsidR="007A118B" w:rsidRPr="007A118B">
              <w:rPr>
                <w:rFonts w:ascii="Times New Roman" w:hAnsi="Times New Roman" w:cs="Times New Roman"/>
                <w:iCs/>
                <w:sz w:val="28"/>
                <w:szCs w:val="28"/>
              </w:rPr>
              <w:t xml:space="preserve">Хасавюртовского района </w:t>
            </w:r>
            <w:r w:rsidR="007A118B" w:rsidRPr="007A118B">
              <w:rPr>
                <w:rFonts w:ascii="Times New Roman" w:hAnsi="Times New Roman" w:cs="Times New Roman"/>
                <w:sz w:val="28"/>
                <w:szCs w:val="28"/>
              </w:rPr>
              <w:t>(в многоцветном или одноцветном вариантах) может быть использован в качестве геральдической основы для разработки знаков различия, знаков отличия</w:t>
            </w:r>
            <w:r w:rsidR="007A118B" w:rsidRPr="007A118B">
              <w:rPr>
                <w:rFonts w:ascii="Times New Roman" w:hAnsi="Times New Roman" w:cs="Times New Roman"/>
                <w:iCs/>
                <w:sz w:val="28"/>
                <w:szCs w:val="28"/>
              </w:rPr>
              <w:t xml:space="preserve"> Хасавюртовского района</w:t>
            </w:r>
            <w:r w:rsidR="007A118B" w:rsidRPr="007A118B">
              <w:rPr>
                <w:rFonts w:ascii="Times New Roman" w:hAnsi="Times New Roman" w:cs="Times New Roman"/>
                <w:sz w:val="28"/>
                <w:szCs w:val="28"/>
              </w:rPr>
              <w:t>.</w:t>
            </w:r>
          </w:p>
          <w:p w:rsidR="007A118B" w:rsidRPr="007A118B" w:rsidRDefault="003C40F0" w:rsidP="003C40F0">
            <w:pPr>
              <w:spacing w:after="0" w:line="240" w:lineRule="auto"/>
              <w:ind w:left="743" w:right="1026"/>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4.6. Многоцветное воспроизведение герба </w:t>
            </w:r>
            <w:r w:rsidR="007A118B" w:rsidRPr="007A118B">
              <w:rPr>
                <w:rFonts w:ascii="Times New Roman" w:hAnsi="Times New Roman" w:cs="Times New Roman"/>
                <w:iCs/>
                <w:sz w:val="28"/>
                <w:szCs w:val="28"/>
              </w:rPr>
              <w:t xml:space="preserve">Хасавюртовского района </w:t>
            </w:r>
            <w:r w:rsidR="007A118B" w:rsidRPr="007A118B">
              <w:rPr>
                <w:rFonts w:ascii="Times New Roman" w:hAnsi="Times New Roman" w:cs="Times New Roman"/>
                <w:sz w:val="28"/>
                <w:szCs w:val="28"/>
              </w:rPr>
              <w:t>может использоваться при проведении:</w:t>
            </w:r>
          </w:p>
          <w:p w:rsidR="007A118B" w:rsidRPr="007A118B" w:rsidRDefault="007A118B" w:rsidP="000A3986">
            <w:pPr>
              <w:tabs>
                <w:tab w:val="left" w:pos="1134"/>
              </w:tabs>
              <w:spacing w:after="0" w:line="240" w:lineRule="auto"/>
              <w:ind w:left="743" w:right="1026" w:firstLine="709"/>
              <w:jc w:val="both"/>
              <w:rPr>
                <w:rFonts w:ascii="Times New Roman" w:hAnsi="Times New Roman" w:cs="Times New Roman"/>
                <w:sz w:val="28"/>
                <w:szCs w:val="28"/>
              </w:rPr>
            </w:pPr>
            <w:r w:rsidRPr="007A118B">
              <w:rPr>
                <w:rFonts w:ascii="Times New Roman" w:hAnsi="Times New Roman" w:cs="Times New Roman"/>
                <w:sz w:val="28"/>
                <w:szCs w:val="28"/>
              </w:rPr>
              <w:t>1) протокольных мероприятий;</w:t>
            </w:r>
          </w:p>
          <w:p w:rsidR="007A118B" w:rsidRPr="007A118B" w:rsidRDefault="007A118B" w:rsidP="000A3986">
            <w:pPr>
              <w:tabs>
                <w:tab w:val="left" w:pos="1134"/>
              </w:tabs>
              <w:spacing w:after="0" w:line="240" w:lineRule="auto"/>
              <w:ind w:left="743" w:right="1026"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2) торжественных мероприятий, церемоний с участием должностных лиц органов государственной власти Республики Дагестан и государственных органов Республики Дагестан, главы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xml:space="preserve">, официальных представителей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w:t>
            </w:r>
          </w:p>
          <w:p w:rsidR="007A118B" w:rsidRPr="007A118B" w:rsidRDefault="007A118B" w:rsidP="000A3986">
            <w:pPr>
              <w:tabs>
                <w:tab w:val="left" w:pos="1134"/>
              </w:tabs>
              <w:spacing w:after="0" w:line="240" w:lineRule="auto"/>
              <w:ind w:left="743" w:right="1026" w:firstLine="709"/>
              <w:jc w:val="both"/>
              <w:rPr>
                <w:rFonts w:ascii="Times New Roman" w:hAnsi="Times New Roman" w:cs="Times New Roman"/>
                <w:sz w:val="28"/>
                <w:szCs w:val="28"/>
              </w:rPr>
            </w:pPr>
            <w:r w:rsidRPr="007A118B">
              <w:rPr>
                <w:rFonts w:ascii="Times New Roman" w:hAnsi="Times New Roman" w:cs="Times New Roman"/>
                <w:sz w:val="28"/>
                <w:szCs w:val="28"/>
              </w:rPr>
              <w:t>3) иных официальных мероприятий.</w:t>
            </w:r>
          </w:p>
          <w:p w:rsidR="007A118B" w:rsidRPr="007A118B" w:rsidRDefault="007A118B" w:rsidP="000A3986">
            <w:pPr>
              <w:spacing w:after="0" w:line="240" w:lineRule="auto"/>
              <w:ind w:left="743" w:right="1026"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4.7. Изображение герба </w:t>
            </w:r>
            <w:r w:rsidRPr="007A118B">
              <w:rPr>
                <w:rFonts w:ascii="Times New Roman" w:hAnsi="Times New Roman" w:cs="Times New Roman"/>
                <w:iCs/>
                <w:sz w:val="28"/>
                <w:szCs w:val="28"/>
              </w:rPr>
              <w:t xml:space="preserve">Хасавюртовского района </w:t>
            </w:r>
            <w:r w:rsidRPr="007A118B">
              <w:rPr>
                <w:rFonts w:ascii="Times New Roman" w:hAnsi="Times New Roman" w:cs="Times New Roman"/>
                <w:sz w:val="28"/>
                <w:szCs w:val="28"/>
              </w:rPr>
              <w:t xml:space="preserve">в одноцветном варианте помещается на гербовых печатях органов местного самоуправления; предприятий, учреждений и организаций, находящихся в муниципальной собственности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w:t>
            </w:r>
          </w:p>
          <w:p w:rsidR="007A118B" w:rsidRPr="007A118B" w:rsidRDefault="007A118B" w:rsidP="000A3986">
            <w:pPr>
              <w:spacing w:after="0" w:line="240" w:lineRule="auto"/>
              <w:ind w:left="743" w:right="1026" w:firstLine="709"/>
              <w:jc w:val="both"/>
              <w:rPr>
                <w:rFonts w:ascii="Times New Roman" w:hAnsi="Times New Roman" w:cs="Times New Roman"/>
                <w:bCs/>
                <w:sz w:val="28"/>
                <w:szCs w:val="28"/>
              </w:rPr>
            </w:pPr>
            <w:r w:rsidRPr="007A118B">
              <w:rPr>
                <w:rFonts w:ascii="Times New Roman" w:hAnsi="Times New Roman" w:cs="Times New Roman"/>
                <w:sz w:val="28"/>
                <w:szCs w:val="28"/>
              </w:rPr>
              <w:t xml:space="preserve">4.8. Использование герба </w:t>
            </w:r>
            <w:r w:rsidRPr="007A118B">
              <w:rPr>
                <w:rFonts w:ascii="Times New Roman" w:hAnsi="Times New Roman" w:cs="Times New Roman"/>
                <w:iCs/>
                <w:sz w:val="28"/>
                <w:szCs w:val="28"/>
              </w:rPr>
              <w:t xml:space="preserve">Хасавюртовского района </w:t>
            </w:r>
            <w:r w:rsidRPr="007A118B">
              <w:rPr>
                <w:rFonts w:ascii="Times New Roman" w:hAnsi="Times New Roman" w:cs="Times New Roman"/>
                <w:sz w:val="28"/>
                <w:szCs w:val="28"/>
              </w:rPr>
              <w:t xml:space="preserve">или его воспроизведение в случаях, не предусмотренных пунктами 4.1 – 4.7 настоящего Положения, </w:t>
            </w:r>
            <w:r w:rsidRPr="007A118B">
              <w:rPr>
                <w:rFonts w:ascii="Times New Roman" w:hAnsi="Times New Roman" w:cs="Times New Roman"/>
                <w:bCs/>
                <w:sz w:val="28"/>
                <w:szCs w:val="28"/>
              </w:rPr>
              <w:t xml:space="preserve">является неофициальным использованием герба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w:t>
            </w:r>
          </w:p>
          <w:p w:rsidR="00D514F8" w:rsidRDefault="00D514F8" w:rsidP="000A3986">
            <w:pPr>
              <w:spacing w:after="0" w:line="240" w:lineRule="auto"/>
              <w:ind w:left="743" w:right="1026" w:firstLine="709"/>
              <w:jc w:val="both"/>
              <w:rPr>
                <w:rFonts w:ascii="Times New Roman" w:hAnsi="Times New Roman" w:cs="Times New Roman"/>
                <w:sz w:val="28"/>
                <w:szCs w:val="28"/>
              </w:rPr>
            </w:pPr>
          </w:p>
          <w:p w:rsidR="00D514F8" w:rsidRDefault="00D514F8" w:rsidP="000A3986">
            <w:pPr>
              <w:spacing w:after="0" w:line="240" w:lineRule="auto"/>
              <w:ind w:left="743" w:right="1026" w:firstLine="709"/>
              <w:jc w:val="both"/>
              <w:rPr>
                <w:rFonts w:ascii="Times New Roman" w:hAnsi="Times New Roman" w:cs="Times New Roman"/>
                <w:sz w:val="28"/>
                <w:szCs w:val="28"/>
              </w:rPr>
            </w:pPr>
          </w:p>
          <w:p w:rsidR="003C40F0" w:rsidRDefault="007A118B" w:rsidP="00D514F8">
            <w:pPr>
              <w:spacing w:after="0" w:line="240" w:lineRule="auto"/>
              <w:ind w:left="743" w:right="1026"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4.9. Использование герба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xml:space="preserve"> или его воспроизведение в случаях, не предусмотренных пунктами 4.1 – 4.7 </w:t>
            </w:r>
          </w:p>
          <w:p w:rsidR="007A118B" w:rsidRPr="007A118B" w:rsidRDefault="007A118B" w:rsidP="003C40F0">
            <w:pPr>
              <w:spacing w:after="0" w:line="240" w:lineRule="auto"/>
              <w:ind w:left="743" w:right="1026"/>
              <w:jc w:val="both"/>
              <w:rPr>
                <w:rFonts w:ascii="Times New Roman" w:hAnsi="Times New Roman" w:cs="Times New Roman"/>
                <w:iCs/>
                <w:sz w:val="28"/>
                <w:szCs w:val="28"/>
              </w:rPr>
            </w:pPr>
            <w:r w:rsidRPr="007A118B">
              <w:rPr>
                <w:rFonts w:ascii="Times New Roman" w:hAnsi="Times New Roman" w:cs="Times New Roman"/>
                <w:sz w:val="28"/>
                <w:szCs w:val="28"/>
              </w:rPr>
              <w:t xml:space="preserve">настоящего Положения, осуществляется по </w:t>
            </w:r>
            <w:r w:rsidRPr="007A118B">
              <w:rPr>
                <w:rFonts w:ascii="Times New Roman" w:hAnsi="Times New Roman" w:cs="Times New Roman"/>
                <w:bCs/>
                <w:sz w:val="28"/>
                <w:szCs w:val="28"/>
              </w:rPr>
              <w:t xml:space="preserve">согласованию с администрацией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bCs/>
                <w:iCs/>
                <w:sz w:val="28"/>
                <w:szCs w:val="28"/>
              </w:rPr>
              <w:t>, в порядке,</w:t>
            </w:r>
            <w:r w:rsidR="003C40F0">
              <w:rPr>
                <w:rFonts w:ascii="Times New Roman" w:hAnsi="Times New Roman" w:cs="Times New Roman"/>
                <w:bCs/>
                <w:iCs/>
                <w:sz w:val="28"/>
                <w:szCs w:val="28"/>
              </w:rPr>
              <w:t xml:space="preserve"> установленном </w:t>
            </w:r>
            <w:r w:rsidR="003C40F0">
              <w:rPr>
                <w:rFonts w:ascii="Times New Roman" w:hAnsi="Times New Roman" w:cs="Times New Roman"/>
                <w:iCs/>
                <w:sz w:val="28"/>
                <w:szCs w:val="28"/>
              </w:rPr>
              <w:t>Р</w:t>
            </w:r>
            <w:r w:rsidRPr="007A118B">
              <w:rPr>
                <w:rFonts w:ascii="Times New Roman" w:hAnsi="Times New Roman" w:cs="Times New Roman"/>
                <w:iCs/>
                <w:sz w:val="28"/>
                <w:szCs w:val="28"/>
              </w:rPr>
              <w:t xml:space="preserve">ешением </w:t>
            </w:r>
            <w:r w:rsidRPr="007A118B">
              <w:rPr>
                <w:rFonts w:ascii="Times New Roman" w:hAnsi="Times New Roman" w:cs="Times New Roman"/>
                <w:sz w:val="28"/>
                <w:szCs w:val="28"/>
              </w:rPr>
              <w:t>Собрания депутатов</w:t>
            </w:r>
            <w:r w:rsidRPr="007A118B">
              <w:rPr>
                <w:rFonts w:ascii="Times New Roman" w:hAnsi="Times New Roman" w:cs="Times New Roman"/>
                <w:iCs/>
                <w:sz w:val="28"/>
                <w:szCs w:val="28"/>
              </w:rPr>
              <w:t xml:space="preserve"> Хасавюртовского района.</w:t>
            </w:r>
          </w:p>
          <w:p w:rsidR="007A118B" w:rsidRPr="007A118B" w:rsidRDefault="007A118B" w:rsidP="000A3986">
            <w:pPr>
              <w:spacing w:after="0" w:line="240" w:lineRule="auto"/>
              <w:ind w:firstLine="709"/>
              <w:jc w:val="both"/>
              <w:rPr>
                <w:rFonts w:ascii="Times New Roman" w:hAnsi="Times New Roman" w:cs="Times New Roman"/>
                <w:b/>
                <w:sz w:val="28"/>
                <w:szCs w:val="28"/>
              </w:rPr>
            </w:pPr>
          </w:p>
          <w:p w:rsidR="007A118B" w:rsidRPr="007A118B" w:rsidRDefault="007A118B" w:rsidP="003C40F0">
            <w:pPr>
              <w:spacing w:after="0" w:line="240" w:lineRule="auto"/>
              <w:ind w:firstLine="709"/>
              <w:jc w:val="center"/>
              <w:rPr>
                <w:rFonts w:ascii="Times New Roman" w:hAnsi="Times New Roman" w:cs="Times New Roman"/>
                <w:b/>
                <w:sz w:val="28"/>
                <w:szCs w:val="28"/>
              </w:rPr>
            </w:pPr>
            <w:r w:rsidRPr="007A118B">
              <w:rPr>
                <w:rFonts w:ascii="Times New Roman" w:hAnsi="Times New Roman" w:cs="Times New Roman"/>
                <w:b/>
                <w:sz w:val="28"/>
                <w:szCs w:val="28"/>
              </w:rPr>
              <w:t xml:space="preserve">5. Контроль и ответственность за нарушение </w:t>
            </w:r>
          </w:p>
          <w:p w:rsidR="007A118B" w:rsidRDefault="007A118B" w:rsidP="003C40F0">
            <w:pPr>
              <w:spacing w:after="0" w:line="240" w:lineRule="auto"/>
              <w:ind w:firstLine="709"/>
              <w:jc w:val="center"/>
              <w:rPr>
                <w:rFonts w:ascii="Times New Roman" w:hAnsi="Times New Roman" w:cs="Times New Roman"/>
                <w:b/>
                <w:sz w:val="28"/>
                <w:szCs w:val="28"/>
              </w:rPr>
            </w:pPr>
            <w:r w:rsidRPr="007A118B">
              <w:rPr>
                <w:rFonts w:ascii="Times New Roman" w:hAnsi="Times New Roman" w:cs="Times New Roman"/>
                <w:b/>
                <w:sz w:val="28"/>
                <w:szCs w:val="28"/>
              </w:rPr>
              <w:t>настоящего Положения</w:t>
            </w:r>
          </w:p>
          <w:p w:rsidR="003C40F0" w:rsidRPr="007A118B" w:rsidRDefault="003C40F0" w:rsidP="003C40F0">
            <w:pPr>
              <w:spacing w:after="0" w:line="240" w:lineRule="auto"/>
              <w:ind w:firstLine="709"/>
              <w:jc w:val="center"/>
              <w:rPr>
                <w:rFonts w:ascii="Times New Roman" w:hAnsi="Times New Roman" w:cs="Times New Roman"/>
                <w:b/>
                <w:sz w:val="28"/>
                <w:szCs w:val="28"/>
              </w:rPr>
            </w:pPr>
          </w:p>
          <w:p w:rsidR="007A118B" w:rsidRPr="007A118B" w:rsidRDefault="007A118B" w:rsidP="003C40F0">
            <w:pPr>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5.1. Контроль соблюдения установленных настоящим Положением норм возлагается на администрацию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w:t>
            </w:r>
          </w:p>
          <w:p w:rsidR="007A118B" w:rsidRPr="007A118B" w:rsidRDefault="007A118B" w:rsidP="003C40F0">
            <w:pPr>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sz w:val="28"/>
                <w:szCs w:val="28"/>
              </w:rPr>
              <w:t>5.2. Ответственность за искажение герба или его изображения, установленного настоящим Положением, несет исполнитель допущенных искажений.</w:t>
            </w:r>
          </w:p>
          <w:p w:rsidR="007A118B" w:rsidRPr="007A118B" w:rsidRDefault="007A118B" w:rsidP="003C40F0">
            <w:pPr>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5.3. Нарушениями норм воспроизведения и использования герба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xml:space="preserve"> являются:</w:t>
            </w:r>
          </w:p>
          <w:p w:rsidR="007A118B" w:rsidRPr="007A118B" w:rsidRDefault="007A118B" w:rsidP="003C40F0">
            <w:pPr>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1) использование герба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xml:space="preserve"> в качестве геральдической основы гербов и флагов общественных объединений, муниципальных унитарных предприятий, муниципальных учреждений, организаций независимо от их организационно-правовой формы;</w:t>
            </w:r>
          </w:p>
          <w:p w:rsidR="007A118B" w:rsidRPr="007A118B" w:rsidRDefault="007A118B" w:rsidP="003C40F0">
            <w:pPr>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2) использование герба </w:t>
            </w:r>
            <w:r w:rsidRPr="007A118B">
              <w:rPr>
                <w:rFonts w:ascii="Times New Roman" w:hAnsi="Times New Roman" w:cs="Times New Roman"/>
                <w:iCs/>
                <w:sz w:val="28"/>
                <w:szCs w:val="28"/>
              </w:rPr>
              <w:t xml:space="preserve">Хасавюртовского района </w:t>
            </w:r>
            <w:r w:rsidRPr="007A118B">
              <w:rPr>
                <w:rFonts w:ascii="Times New Roman" w:hAnsi="Times New Roman" w:cs="Times New Roman"/>
                <w:sz w:val="28"/>
                <w:szCs w:val="28"/>
              </w:rPr>
              <w:t>в качестве средства визуальной идентификации и рекламы товаров, работ и услуг, если реклама этих товаров, работ и услуг запрещена или ограничена в соответствии с законодательством Российской Федерации.</w:t>
            </w:r>
          </w:p>
          <w:p w:rsidR="007A118B" w:rsidRPr="007A118B" w:rsidRDefault="007A118B" w:rsidP="003C40F0">
            <w:pPr>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3) искажение рисунка герба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установленного в пункте 2.1 части 2 настоящего Положения;</w:t>
            </w:r>
          </w:p>
          <w:p w:rsidR="007A118B" w:rsidRPr="007A118B" w:rsidRDefault="007A118B" w:rsidP="003C40F0">
            <w:pPr>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bCs/>
                <w:sz w:val="28"/>
                <w:szCs w:val="28"/>
              </w:rPr>
              <w:t>4) и</w:t>
            </w:r>
            <w:r w:rsidRPr="007A118B">
              <w:rPr>
                <w:rFonts w:ascii="Times New Roman" w:hAnsi="Times New Roman" w:cs="Times New Roman"/>
                <w:sz w:val="28"/>
                <w:szCs w:val="28"/>
              </w:rPr>
              <w:t xml:space="preserve">спользование герба </w:t>
            </w:r>
            <w:r w:rsidRPr="007A118B">
              <w:rPr>
                <w:rFonts w:ascii="Times New Roman" w:hAnsi="Times New Roman" w:cs="Times New Roman"/>
                <w:iCs/>
                <w:sz w:val="28"/>
                <w:szCs w:val="28"/>
              </w:rPr>
              <w:t xml:space="preserve">Хасавюртовского района </w:t>
            </w:r>
            <w:r w:rsidRPr="007A118B">
              <w:rPr>
                <w:rFonts w:ascii="Times New Roman" w:hAnsi="Times New Roman" w:cs="Times New Roman"/>
                <w:sz w:val="28"/>
                <w:szCs w:val="28"/>
              </w:rPr>
              <w:t>или его воспроизведение с нарушением норм, установленных настоящим Положением;</w:t>
            </w:r>
          </w:p>
          <w:p w:rsidR="007A118B" w:rsidRPr="007A118B" w:rsidRDefault="007A118B" w:rsidP="003C40F0">
            <w:pPr>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bCs/>
                <w:sz w:val="28"/>
                <w:szCs w:val="28"/>
              </w:rPr>
              <w:t xml:space="preserve">5) </w:t>
            </w:r>
            <w:r w:rsidRPr="007A118B">
              <w:rPr>
                <w:rFonts w:ascii="Times New Roman" w:hAnsi="Times New Roman" w:cs="Times New Roman"/>
                <w:sz w:val="28"/>
                <w:szCs w:val="28"/>
              </w:rPr>
              <w:t xml:space="preserve">воспроизведение герба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xml:space="preserve"> с искажением или изменением композиции, или цветов, выходящее за пределы геральдически допустимого;</w:t>
            </w:r>
          </w:p>
          <w:p w:rsidR="007A118B" w:rsidRPr="007A118B" w:rsidRDefault="007A118B" w:rsidP="003C40F0">
            <w:pPr>
              <w:autoSpaceDE w:val="0"/>
              <w:autoSpaceDN w:val="0"/>
              <w:adjustRightInd w:val="0"/>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bCs/>
                <w:sz w:val="28"/>
                <w:szCs w:val="28"/>
              </w:rPr>
              <w:t>6) н</w:t>
            </w:r>
            <w:r w:rsidRPr="007A118B">
              <w:rPr>
                <w:rFonts w:ascii="Times New Roman" w:hAnsi="Times New Roman" w:cs="Times New Roman"/>
                <w:sz w:val="28"/>
                <w:szCs w:val="28"/>
              </w:rPr>
              <w:t xml:space="preserve">адругательство над гербом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xml:space="preserve"> или его воспроизведением, в том числе путем нанесения надписей, рисунков оскорбительного содержания, использования в оскорбляющем нравственность качестве;</w:t>
            </w:r>
          </w:p>
          <w:p w:rsidR="007A118B" w:rsidRPr="007A118B" w:rsidRDefault="007A118B" w:rsidP="003C40F0">
            <w:pPr>
              <w:autoSpaceDE w:val="0"/>
              <w:autoSpaceDN w:val="0"/>
              <w:adjustRightInd w:val="0"/>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bCs/>
                <w:sz w:val="28"/>
                <w:szCs w:val="28"/>
              </w:rPr>
              <w:t>7) у</w:t>
            </w:r>
            <w:r w:rsidRPr="007A118B">
              <w:rPr>
                <w:rFonts w:ascii="Times New Roman" w:hAnsi="Times New Roman" w:cs="Times New Roman"/>
                <w:sz w:val="28"/>
                <w:szCs w:val="28"/>
              </w:rPr>
              <w:t xml:space="preserve">мышленное повреждение герба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w:t>
            </w:r>
          </w:p>
          <w:p w:rsidR="007A118B" w:rsidRPr="007A118B" w:rsidRDefault="007A118B" w:rsidP="003C40F0">
            <w:pPr>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sz w:val="28"/>
                <w:szCs w:val="28"/>
              </w:rPr>
              <w:t>5.4. Производство по делам об административных правонарушениях, предусмотренных пунктом 5.3, осуществляется в порядке, установленном Кодексом Российской Федерации об административных правонарушениях и статьями 2.4 и 2.6 Кодекса Республики Дагестан«Об административных правонарушениях», принятого Законом Республики Дагестан от 13.01.2015 г. № 10 (с изменениями).</w:t>
            </w:r>
          </w:p>
          <w:p w:rsidR="007A118B" w:rsidRPr="007A118B" w:rsidRDefault="007A118B" w:rsidP="003C40F0">
            <w:pPr>
              <w:spacing w:after="0" w:line="240" w:lineRule="auto"/>
              <w:ind w:firstLine="709"/>
              <w:jc w:val="both"/>
              <w:rPr>
                <w:rFonts w:ascii="Times New Roman" w:hAnsi="Times New Roman" w:cs="Times New Roman"/>
                <w:sz w:val="28"/>
                <w:szCs w:val="28"/>
              </w:rPr>
            </w:pPr>
          </w:p>
          <w:p w:rsidR="00D514F8" w:rsidRDefault="00D514F8" w:rsidP="00F33DEC">
            <w:pPr>
              <w:spacing w:after="0" w:line="240" w:lineRule="auto"/>
              <w:ind w:firstLine="709"/>
              <w:jc w:val="center"/>
              <w:rPr>
                <w:rFonts w:ascii="Times New Roman" w:hAnsi="Times New Roman" w:cs="Times New Roman"/>
                <w:b/>
                <w:sz w:val="28"/>
                <w:szCs w:val="28"/>
              </w:rPr>
            </w:pPr>
          </w:p>
          <w:p w:rsidR="00D514F8" w:rsidRDefault="00D514F8" w:rsidP="00F33DEC">
            <w:pPr>
              <w:spacing w:after="0" w:line="240" w:lineRule="auto"/>
              <w:ind w:firstLine="709"/>
              <w:jc w:val="center"/>
              <w:rPr>
                <w:rFonts w:ascii="Times New Roman" w:hAnsi="Times New Roman" w:cs="Times New Roman"/>
                <w:b/>
                <w:sz w:val="28"/>
                <w:szCs w:val="28"/>
              </w:rPr>
            </w:pPr>
          </w:p>
          <w:p w:rsidR="00D514F8" w:rsidRDefault="00D514F8" w:rsidP="00F33DEC">
            <w:pPr>
              <w:spacing w:after="0" w:line="240" w:lineRule="auto"/>
              <w:ind w:firstLine="709"/>
              <w:jc w:val="center"/>
              <w:rPr>
                <w:rFonts w:ascii="Times New Roman" w:hAnsi="Times New Roman" w:cs="Times New Roman"/>
                <w:b/>
                <w:sz w:val="28"/>
                <w:szCs w:val="28"/>
              </w:rPr>
            </w:pPr>
          </w:p>
          <w:p w:rsidR="00D514F8" w:rsidRDefault="00D514F8" w:rsidP="00F33DEC">
            <w:pPr>
              <w:spacing w:after="0" w:line="240" w:lineRule="auto"/>
              <w:ind w:firstLine="709"/>
              <w:jc w:val="center"/>
              <w:rPr>
                <w:rFonts w:ascii="Times New Roman" w:hAnsi="Times New Roman" w:cs="Times New Roman"/>
                <w:b/>
                <w:sz w:val="28"/>
                <w:szCs w:val="28"/>
              </w:rPr>
            </w:pPr>
          </w:p>
          <w:p w:rsidR="00D514F8" w:rsidRDefault="00D514F8" w:rsidP="00F33DEC">
            <w:pPr>
              <w:spacing w:after="0" w:line="240" w:lineRule="auto"/>
              <w:ind w:firstLine="709"/>
              <w:jc w:val="center"/>
              <w:rPr>
                <w:rFonts w:ascii="Times New Roman" w:hAnsi="Times New Roman" w:cs="Times New Roman"/>
                <w:b/>
                <w:sz w:val="28"/>
                <w:szCs w:val="28"/>
              </w:rPr>
            </w:pPr>
          </w:p>
          <w:p w:rsidR="00D514F8" w:rsidRDefault="00D514F8" w:rsidP="00F33DEC">
            <w:pPr>
              <w:spacing w:after="0" w:line="240" w:lineRule="auto"/>
              <w:ind w:firstLine="709"/>
              <w:jc w:val="center"/>
              <w:rPr>
                <w:rFonts w:ascii="Times New Roman" w:hAnsi="Times New Roman" w:cs="Times New Roman"/>
                <w:b/>
                <w:sz w:val="28"/>
                <w:szCs w:val="28"/>
              </w:rPr>
            </w:pPr>
          </w:p>
          <w:p w:rsidR="00D514F8" w:rsidRDefault="00D514F8" w:rsidP="00F33DEC">
            <w:pPr>
              <w:spacing w:after="0" w:line="240" w:lineRule="auto"/>
              <w:ind w:firstLine="709"/>
              <w:jc w:val="center"/>
              <w:rPr>
                <w:rFonts w:ascii="Times New Roman" w:hAnsi="Times New Roman" w:cs="Times New Roman"/>
                <w:b/>
                <w:sz w:val="28"/>
                <w:szCs w:val="28"/>
              </w:rPr>
            </w:pPr>
          </w:p>
          <w:p w:rsidR="007A118B" w:rsidRDefault="007A118B" w:rsidP="00F33DEC">
            <w:pPr>
              <w:spacing w:after="0" w:line="240" w:lineRule="auto"/>
              <w:ind w:firstLine="709"/>
              <w:jc w:val="center"/>
              <w:rPr>
                <w:rFonts w:ascii="Times New Roman" w:hAnsi="Times New Roman" w:cs="Times New Roman"/>
                <w:b/>
                <w:sz w:val="28"/>
                <w:szCs w:val="28"/>
              </w:rPr>
            </w:pPr>
            <w:r w:rsidRPr="007A118B">
              <w:rPr>
                <w:rFonts w:ascii="Times New Roman" w:hAnsi="Times New Roman" w:cs="Times New Roman"/>
                <w:b/>
                <w:sz w:val="28"/>
                <w:szCs w:val="28"/>
              </w:rPr>
              <w:t>6. Заключительные положения</w:t>
            </w:r>
          </w:p>
          <w:p w:rsidR="00F33DEC" w:rsidRPr="007A118B" w:rsidRDefault="00F33DEC" w:rsidP="00F33DEC">
            <w:pPr>
              <w:spacing w:after="0" w:line="240" w:lineRule="auto"/>
              <w:ind w:firstLine="709"/>
              <w:jc w:val="center"/>
              <w:rPr>
                <w:rFonts w:ascii="Times New Roman" w:hAnsi="Times New Roman" w:cs="Times New Roman"/>
                <w:b/>
                <w:sz w:val="28"/>
                <w:szCs w:val="28"/>
              </w:rPr>
            </w:pPr>
          </w:p>
          <w:p w:rsidR="00F33DEC" w:rsidRDefault="007A118B" w:rsidP="00D514F8">
            <w:pPr>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6.1. Внесение в композицию герба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xml:space="preserve"> каких-либо изменений допустимо в соответствии с законодательством, регулирующим правоотношения в сфере геральдического обеспечения.</w:t>
            </w:r>
          </w:p>
          <w:p w:rsidR="00F33DEC" w:rsidRDefault="007A118B" w:rsidP="00F33DEC">
            <w:pPr>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sz w:val="28"/>
                <w:szCs w:val="28"/>
              </w:rPr>
              <w:t xml:space="preserve">6.2. Права на использование герба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xml:space="preserve"> с момента установления его Собранием депутатов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z w:val="28"/>
                <w:szCs w:val="28"/>
              </w:rPr>
              <w:t xml:space="preserve"> в качестве </w:t>
            </w:r>
          </w:p>
          <w:p w:rsidR="007A118B" w:rsidRPr="007A118B" w:rsidRDefault="00F33DEC" w:rsidP="00F33DEC">
            <w:pPr>
              <w:spacing w:after="0" w:line="240" w:lineRule="auto"/>
              <w:ind w:left="601" w:right="884" w:hanging="601"/>
              <w:jc w:val="both"/>
              <w:rPr>
                <w:rFonts w:ascii="Times New Roman" w:hAnsi="Times New Roman" w:cs="Times New Roman"/>
                <w:sz w:val="28"/>
                <w:szCs w:val="28"/>
              </w:rPr>
            </w:pP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официального символа </w:t>
            </w:r>
            <w:r w:rsidR="007A118B" w:rsidRPr="007A118B">
              <w:rPr>
                <w:rFonts w:ascii="Times New Roman" w:hAnsi="Times New Roman" w:cs="Times New Roman"/>
                <w:iCs/>
                <w:sz w:val="28"/>
                <w:szCs w:val="28"/>
              </w:rPr>
              <w:t>Хасавюртовского района</w:t>
            </w:r>
            <w:r w:rsidR="007A118B" w:rsidRPr="007A118B">
              <w:rPr>
                <w:rFonts w:ascii="Times New Roman" w:hAnsi="Times New Roman" w:cs="Times New Roman"/>
                <w:sz w:val="28"/>
                <w:szCs w:val="28"/>
              </w:rPr>
              <w:t xml:space="preserve"> принадлежат органам </w:t>
            </w:r>
            <w:r>
              <w:rPr>
                <w:rFonts w:ascii="Times New Roman" w:hAnsi="Times New Roman" w:cs="Times New Roman"/>
                <w:sz w:val="28"/>
                <w:szCs w:val="28"/>
              </w:rPr>
              <w:t xml:space="preserve">         </w:t>
            </w:r>
            <w:r w:rsidR="007A118B" w:rsidRPr="007A118B">
              <w:rPr>
                <w:rFonts w:ascii="Times New Roman" w:hAnsi="Times New Roman" w:cs="Times New Roman"/>
                <w:sz w:val="28"/>
                <w:szCs w:val="28"/>
              </w:rPr>
              <w:t xml:space="preserve">местного самоуправления </w:t>
            </w:r>
            <w:r w:rsidR="007A118B" w:rsidRPr="007A118B">
              <w:rPr>
                <w:rFonts w:ascii="Times New Roman" w:hAnsi="Times New Roman" w:cs="Times New Roman"/>
                <w:iCs/>
                <w:sz w:val="28"/>
                <w:szCs w:val="28"/>
              </w:rPr>
              <w:t>Хасавюртовского района.</w:t>
            </w:r>
          </w:p>
          <w:p w:rsidR="007A118B" w:rsidRPr="007A118B" w:rsidRDefault="007A118B" w:rsidP="00F33DEC">
            <w:pPr>
              <w:spacing w:after="0" w:line="240" w:lineRule="auto"/>
              <w:ind w:left="743" w:right="884" w:firstLine="709"/>
              <w:jc w:val="both"/>
              <w:rPr>
                <w:rFonts w:ascii="Times New Roman" w:hAnsi="Times New Roman" w:cs="Times New Roman"/>
                <w:sz w:val="28"/>
                <w:szCs w:val="28"/>
              </w:rPr>
            </w:pPr>
            <w:r w:rsidRPr="007A118B">
              <w:rPr>
                <w:rFonts w:ascii="Times New Roman" w:hAnsi="Times New Roman" w:cs="Times New Roman"/>
                <w:spacing w:val="-6"/>
                <w:sz w:val="28"/>
                <w:szCs w:val="28"/>
              </w:rPr>
              <w:t>6.3. Герб</w:t>
            </w:r>
            <w:r w:rsidRPr="007A118B">
              <w:rPr>
                <w:rFonts w:ascii="Times New Roman" w:hAnsi="Times New Roman" w:cs="Times New Roman"/>
                <w:iCs/>
                <w:sz w:val="28"/>
                <w:szCs w:val="28"/>
              </w:rPr>
              <w:t xml:space="preserve"> Хасавюртовского района</w:t>
            </w:r>
            <w:r w:rsidRPr="007A118B">
              <w:rPr>
                <w:rFonts w:ascii="Times New Roman" w:hAnsi="Times New Roman" w:cs="Times New Roman"/>
                <w:spacing w:val="-6"/>
                <w:sz w:val="28"/>
                <w:szCs w:val="28"/>
              </w:rPr>
              <w:t xml:space="preserve"> с момента установления его Собранием депутатов </w:t>
            </w:r>
            <w:r w:rsidRPr="007A118B">
              <w:rPr>
                <w:rFonts w:ascii="Times New Roman" w:hAnsi="Times New Roman" w:cs="Times New Roman"/>
                <w:iCs/>
                <w:sz w:val="28"/>
                <w:szCs w:val="28"/>
              </w:rPr>
              <w:t xml:space="preserve">Хасавюртовского района </w:t>
            </w:r>
            <w:r w:rsidRPr="007A118B">
              <w:rPr>
                <w:rFonts w:ascii="Times New Roman" w:hAnsi="Times New Roman" w:cs="Times New Roman"/>
                <w:spacing w:val="-6"/>
                <w:sz w:val="28"/>
                <w:szCs w:val="28"/>
              </w:rPr>
              <w:t xml:space="preserve">в качестве официального символа </w:t>
            </w:r>
            <w:r w:rsidRPr="007A118B">
              <w:rPr>
                <w:rFonts w:ascii="Times New Roman" w:hAnsi="Times New Roman" w:cs="Times New Roman"/>
                <w:iCs/>
                <w:sz w:val="28"/>
                <w:szCs w:val="28"/>
              </w:rPr>
              <w:t>Хасавюртовского района</w:t>
            </w:r>
            <w:r w:rsidRPr="007A118B">
              <w:rPr>
                <w:rFonts w:ascii="Times New Roman" w:hAnsi="Times New Roman" w:cs="Times New Roman"/>
                <w:spacing w:val="-6"/>
                <w:sz w:val="28"/>
                <w:szCs w:val="28"/>
              </w:rPr>
              <w:t xml:space="preserve"> согласно п.2 ч.6 ст.1259 «</w:t>
            </w:r>
            <w:r w:rsidRPr="007A118B">
              <w:rPr>
                <w:rFonts w:ascii="Times New Roman" w:hAnsi="Times New Roman" w:cs="Times New Roman"/>
                <w:bCs/>
                <w:sz w:val="28"/>
                <w:szCs w:val="28"/>
              </w:rPr>
              <w:t xml:space="preserve">Объекты авторских прав» </w:t>
            </w:r>
            <w:r w:rsidRPr="007A118B">
              <w:rPr>
                <w:rFonts w:ascii="Times New Roman" w:hAnsi="Times New Roman" w:cs="Times New Roman"/>
                <w:spacing w:val="-6"/>
                <w:sz w:val="28"/>
                <w:szCs w:val="28"/>
              </w:rPr>
              <w:t>части 4 Гражданского кодекса Российской Федерации, авторским правом не охраняется.</w:t>
            </w:r>
          </w:p>
          <w:p w:rsidR="007A118B" w:rsidRPr="007A118B" w:rsidRDefault="007A118B" w:rsidP="00F33DEC">
            <w:pPr>
              <w:tabs>
                <w:tab w:val="left" w:pos="4215"/>
              </w:tabs>
              <w:spacing w:after="0" w:line="240" w:lineRule="auto"/>
              <w:rPr>
                <w:rFonts w:ascii="Times New Roman" w:hAnsi="Times New Roman" w:cs="Times New Roman"/>
                <w:b/>
                <w:sz w:val="28"/>
                <w:szCs w:val="28"/>
              </w:rPr>
            </w:pPr>
          </w:p>
          <w:p w:rsidR="007A118B" w:rsidRPr="007A118B" w:rsidRDefault="007A118B" w:rsidP="00F33DEC">
            <w:pPr>
              <w:tabs>
                <w:tab w:val="left" w:pos="4215"/>
              </w:tabs>
              <w:spacing w:after="0" w:line="240" w:lineRule="auto"/>
              <w:rPr>
                <w:rFonts w:ascii="Times New Roman" w:hAnsi="Times New Roman" w:cs="Times New Roman"/>
                <w:b/>
                <w:bCs/>
                <w:sz w:val="28"/>
                <w:szCs w:val="28"/>
              </w:rPr>
            </w:pPr>
          </w:p>
        </w:tc>
      </w:tr>
    </w:tbl>
    <w:p w:rsidR="00BF2277" w:rsidRDefault="00BF2277" w:rsidP="007A118B">
      <w:pPr>
        <w:spacing w:line="240" w:lineRule="auto"/>
        <w:rPr>
          <w:rFonts w:ascii="Times New Roman" w:hAnsi="Times New Roman" w:cs="Times New Roman"/>
          <w:sz w:val="28"/>
          <w:szCs w:val="28"/>
        </w:rPr>
      </w:pPr>
    </w:p>
    <w:p w:rsidR="00384972" w:rsidRDefault="00384972" w:rsidP="007A118B">
      <w:pPr>
        <w:spacing w:line="240" w:lineRule="auto"/>
        <w:rPr>
          <w:rFonts w:ascii="Times New Roman" w:hAnsi="Times New Roman" w:cs="Times New Roman"/>
          <w:sz w:val="28"/>
          <w:szCs w:val="28"/>
        </w:rPr>
      </w:pPr>
    </w:p>
    <w:p w:rsidR="00384972" w:rsidRDefault="00384972" w:rsidP="007A118B">
      <w:pPr>
        <w:spacing w:line="240" w:lineRule="auto"/>
        <w:rPr>
          <w:rFonts w:ascii="Times New Roman" w:hAnsi="Times New Roman" w:cs="Times New Roman"/>
          <w:sz w:val="28"/>
          <w:szCs w:val="28"/>
        </w:rPr>
      </w:pPr>
    </w:p>
    <w:p w:rsidR="00384972" w:rsidRDefault="00384972" w:rsidP="007A118B">
      <w:pPr>
        <w:spacing w:line="240" w:lineRule="auto"/>
        <w:rPr>
          <w:rFonts w:ascii="Times New Roman" w:hAnsi="Times New Roman" w:cs="Times New Roman"/>
          <w:sz w:val="28"/>
          <w:szCs w:val="28"/>
        </w:rPr>
      </w:pPr>
    </w:p>
    <w:p w:rsidR="00384972" w:rsidRDefault="00384972" w:rsidP="007A118B">
      <w:pPr>
        <w:spacing w:line="240" w:lineRule="auto"/>
        <w:rPr>
          <w:rFonts w:ascii="Times New Roman" w:hAnsi="Times New Roman" w:cs="Times New Roman"/>
          <w:sz w:val="28"/>
          <w:szCs w:val="28"/>
        </w:rPr>
      </w:pPr>
    </w:p>
    <w:p w:rsidR="00384972" w:rsidRDefault="00384972" w:rsidP="007A118B">
      <w:pPr>
        <w:spacing w:line="240" w:lineRule="auto"/>
        <w:rPr>
          <w:rFonts w:ascii="Times New Roman" w:hAnsi="Times New Roman" w:cs="Times New Roman"/>
          <w:sz w:val="28"/>
          <w:szCs w:val="28"/>
        </w:rPr>
      </w:pPr>
    </w:p>
    <w:p w:rsidR="00384972" w:rsidRDefault="00384972" w:rsidP="007A118B">
      <w:pPr>
        <w:spacing w:line="240" w:lineRule="auto"/>
        <w:rPr>
          <w:rFonts w:ascii="Times New Roman" w:hAnsi="Times New Roman" w:cs="Times New Roman"/>
          <w:sz w:val="28"/>
          <w:szCs w:val="28"/>
        </w:rPr>
      </w:pPr>
    </w:p>
    <w:p w:rsidR="00384972" w:rsidRDefault="00384972" w:rsidP="007A118B">
      <w:pPr>
        <w:spacing w:line="240" w:lineRule="auto"/>
        <w:rPr>
          <w:rFonts w:ascii="Times New Roman" w:hAnsi="Times New Roman" w:cs="Times New Roman"/>
          <w:sz w:val="28"/>
          <w:szCs w:val="28"/>
        </w:rPr>
      </w:pPr>
    </w:p>
    <w:p w:rsidR="00384972" w:rsidRDefault="00384972" w:rsidP="007A118B">
      <w:pPr>
        <w:spacing w:line="240" w:lineRule="auto"/>
        <w:rPr>
          <w:rFonts w:ascii="Times New Roman" w:hAnsi="Times New Roman" w:cs="Times New Roman"/>
          <w:sz w:val="28"/>
          <w:szCs w:val="28"/>
        </w:rPr>
      </w:pPr>
    </w:p>
    <w:p w:rsidR="00384972" w:rsidRDefault="00384972" w:rsidP="007A118B">
      <w:pPr>
        <w:spacing w:line="240" w:lineRule="auto"/>
        <w:rPr>
          <w:rFonts w:ascii="Times New Roman" w:hAnsi="Times New Roman" w:cs="Times New Roman"/>
          <w:sz w:val="28"/>
          <w:szCs w:val="28"/>
        </w:rPr>
      </w:pPr>
    </w:p>
    <w:p w:rsidR="00384972" w:rsidRDefault="00384972" w:rsidP="007A118B">
      <w:pPr>
        <w:spacing w:line="240" w:lineRule="auto"/>
        <w:rPr>
          <w:rFonts w:ascii="Times New Roman" w:hAnsi="Times New Roman" w:cs="Times New Roman"/>
          <w:sz w:val="28"/>
          <w:szCs w:val="28"/>
        </w:rPr>
      </w:pPr>
    </w:p>
    <w:p w:rsidR="00384972" w:rsidRDefault="00384972" w:rsidP="00384972">
      <w:pPr>
        <w:spacing w:line="264" w:lineRule="auto"/>
        <w:ind w:firstLine="709"/>
        <w:jc w:val="right"/>
        <w:rPr>
          <w:b/>
          <w:sz w:val="24"/>
          <w:szCs w:val="24"/>
        </w:rPr>
      </w:pPr>
    </w:p>
    <w:p w:rsidR="00384972" w:rsidRDefault="00384972" w:rsidP="00384972">
      <w:pPr>
        <w:spacing w:line="264" w:lineRule="auto"/>
        <w:ind w:firstLine="709"/>
        <w:jc w:val="right"/>
        <w:rPr>
          <w:b/>
          <w:sz w:val="24"/>
          <w:szCs w:val="24"/>
        </w:rPr>
      </w:pPr>
    </w:p>
    <w:p w:rsidR="00384972" w:rsidRDefault="00384972" w:rsidP="00384972">
      <w:pPr>
        <w:spacing w:line="264" w:lineRule="auto"/>
        <w:ind w:firstLine="709"/>
        <w:jc w:val="right"/>
        <w:rPr>
          <w:b/>
          <w:sz w:val="24"/>
          <w:szCs w:val="24"/>
        </w:rPr>
      </w:pPr>
    </w:p>
    <w:p w:rsidR="00384972" w:rsidRDefault="00384972" w:rsidP="00384972">
      <w:pPr>
        <w:spacing w:line="264" w:lineRule="auto"/>
        <w:ind w:firstLine="709"/>
        <w:jc w:val="right"/>
        <w:rPr>
          <w:b/>
          <w:sz w:val="24"/>
          <w:szCs w:val="24"/>
        </w:rPr>
      </w:pPr>
    </w:p>
    <w:p w:rsidR="00384972" w:rsidRDefault="00384972" w:rsidP="00384972">
      <w:pPr>
        <w:spacing w:line="264" w:lineRule="auto"/>
        <w:ind w:firstLine="709"/>
        <w:jc w:val="right"/>
        <w:rPr>
          <w:b/>
          <w:sz w:val="24"/>
          <w:szCs w:val="24"/>
        </w:rPr>
      </w:pPr>
    </w:p>
    <w:p w:rsidR="00384972" w:rsidRDefault="00384972" w:rsidP="00384972">
      <w:pPr>
        <w:spacing w:line="264" w:lineRule="auto"/>
        <w:ind w:firstLine="709"/>
        <w:jc w:val="right"/>
        <w:rPr>
          <w:b/>
          <w:sz w:val="24"/>
          <w:szCs w:val="24"/>
        </w:rPr>
      </w:pPr>
    </w:p>
    <w:p w:rsidR="00384972" w:rsidRDefault="00384972" w:rsidP="00384972">
      <w:pPr>
        <w:spacing w:line="264" w:lineRule="auto"/>
        <w:ind w:firstLine="709"/>
        <w:jc w:val="right"/>
        <w:rPr>
          <w:b/>
          <w:sz w:val="24"/>
          <w:szCs w:val="24"/>
        </w:rPr>
      </w:pPr>
    </w:p>
    <w:p w:rsidR="00384972" w:rsidRDefault="00384972" w:rsidP="00384972">
      <w:pPr>
        <w:spacing w:line="264" w:lineRule="auto"/>
        <w:ind w:firstLine="709"/>
        <w:jc w:val="right"/>
        <w:rPr>
          <w:b/>
          <w:sz w:val="24"/>
          <w:szCs w:val="24"/>
        </w:rPr>
      </w:pPr>
    </w:p>
    <w:p w:rsidR="00384972" w:rsidRDefault="00384972" w:rsidP="00384972">
      <w:pPr>
        <w:spacing w:after="0" w:line="240" w:lineRule="auto"/>
        <w:ind w:firstLine="709"/>
        <w:jc w:val="right"/>
        <w:rPr>
          <w:rFonts w:ascii="Times New Roman" w:hAnsi="Times New Roman" w:cs="Times New Roman"/>
          <w:sz w:val="28"/>
          <w:szCs w:val="28"/>
        </w:rPr>
      </w:pPr>
    </w:p>
    <w:p w:rsidR="002921AB" w:rsidRPr="007A118B" w:rsidRDefault="002921AB" w:rsidP="002921AB">
      <w:pPr>
        <w:spacing w:after="0" w:line="240" w:lineRule="auto"/>
        <w:ind w:right="-1" w:firstLine="709"/>
        <w:jc w:val="right"/>
        <w:rPr>
          <w:rFonts w:ascii="Times New Roman" w:hAnsi="Times New Roman" w:cs="Times New Roman"/>
          <w:b/>
          <w:sz w:val="24"/>
          <w:szCs w:val="24"/>
        </w:rPr>
      </w:pPr>
      <w:r w:rsidRPr="007A118B">
        <w:rPr>
          <w:rFonts w:ascii="Times New Roman" w:hAnsi="Times New Roman" w:cs="Times New Roman"/>
          <w:b/>
          <w:sz w:val="24"/>
          <w:szCs w:val="24"/>
        </w:rPr>
        <w:lastRenderedPageBreak/>
        <w:t>УТВЕРЖДЕНО</w:t>
      </w:r>
    </w:p>
    <w:p w:rsidR="002921AB" w:rsidRPr="007A118B" w:rsidRDefault="002921AB" w:rsidP="002921AB">
      <w:pPr>
        <w:spacing w:after="0" w:line="240" w:lineRule="auto"/>
        <w:ind w:right="-1" w:firstLine="709"/>
        <w:jc w:val="right"/>
        <w:rPr>
          <w:rFonts w:ascii="Times New Roman" w:hAnsi="Times New Roman" w:cs="Times New Roman"/>
          <w:b/>
          <w:sz w:val="24"/>
          <w:szCs w:val="24"/>
        </w:rPr>
      </w:pPr>
      <w:r>
        <w:rPr>
          <w:rFonts w:ascii="Times New Roman" w:hAnsi="Times New Roman" w:cs="Times New Roman"/>
          <w:b/>
          <w:sz w:val="24"/>
          <w:szCs w:val="24"/>
        </w:rPr>
        <w:t>Приложение 2</w:t>
      </w:r>
    </w:p>
    <w:p w:rsidR="002921AB" w:rsidRPr="00265C30" w:rsidRDefault="002921AB" w:rsidP="002921AB">
      <w:pPr>
        <w:spacing w:after="0" w:line="240" w:lineRule="auto"/>
        <w:ind w:right="-1" w:firstLine="709"/>
        <w:jc w:val="right"/>
        <w:rPr>
          <w:rFonts w:ascii="Times New Roman" w:hAnsi="Times New Roman" w:cs="Times New Roman"/>
          <w:b/>
        </w:rPr>
      </w:pPr>
      <w:r w:rsidRPr="00265C30">
        <w:rPr>
          <w:rFonts w:ascii="Times New Roman" w:hAnsi="Times New Roman" w:cs="Times New Roman"/>
          <w:b/>
        </w:rPr>
        <w:t>к Решению Собрания депутатов</w:t>
      </w:r>
    </w:p>
    <w:p w:rsidR="002921AB" w:rsidRPr="00265C30" w:rsidRDefault="002921AB" w:rsidP="002921AB">
      <w:pPr>
        <w:spacing w:after="0" w:line="240" w:lineRule="auto"/>
        <w:ind w:right="-1" w:firstLine="709"/>
        <w:jc w:val="right"/>
        <w:rPr>
          <w:rFonts w:ascii="Times New Roman" w:hAnsi="Times New Roman" w:cs="Times New Roman"/>
          <w:b/>
        </w:rPr>
      </w:pPr>
      <w:r w:rsidRPr="00265C30">
        <w:rPr>
          <w:rFonts w:ascii="Times New Roman" w:hAnsi="Times New Roman" w:cs="Times New Roman"/>
          <w:b/>
        </w:rPr>
        <w:t xml:space="preserve">муниципального образования </w:t>
      </w:r>
    </w:p>
    <w:p w:rsidR="002921AB" w:rsidRPr="00265C30" w:rsidRDefault="002921AB" w:rsidP="002921AB">
      <w:pPr>
        <w:spacing w:after="0" w:line="240" w:lineRule="auto"/>
        <w:ind w:right="-1" w:firstLine="709"/>
        <w:jc w:val="right"/>
        <w:rPr>
          <w:rFonts w:ascii="Times New Roman" w:hAnsi="Times New Roman" w:cs="Times New Roman"/>
          <w:b/>
        </w:rPr>
      </w:pPr>
      <w:r w:rsidRPr="00265C30">
        <w:rPr>
          <w:rFonts w:ascii="Times New Roman" w:hAnsi="Times New Roman" w:cs="Times New Roman"/>
          <w:b/>
        </w:rPr>
        <w:t>«Хасавюртовский район»</w:t>
      </w:r>
    </w:p>
    <w:p w:rsidR="00D514F8" w:rsidRDefault="008D3081" w:rsidP="002921AB">
      <w:pPr>
        <w:spacing w:after="0" w:line="240" w:lineRule="auto"/>
        <w:ind w:right="-1" w:firstLine="709"/>
        <w:jc w:val="right"/>
        <w:rPr>
          <w:rFonts w:ascii="Times New Roman" w:hAnsi="Times New Roman" w:cs="Times New Roman"/>
          <w:b/>
        </w:rPr>
      </w:pPr>
      <w:r>
        <w:rPr>
          <w:rFonts w:ascii="Times New Roman" w:hAnsi="Times New Roman" w:cs="Times New Roman"/>
          <w:b/>
        </w:rPr>
        <w:t>от «24</w:t>
      </w:r>
      <w:r w:rsidR="002921AB" w:rsidRPr="00265C30">
        <w:rPr>
          <w:rFonts w:ascii="Times New Roman" w:hAnsi="Times New Roman" w:cs="Times New Roman"/>
          <w:b/>
        </w:rPr>
        <w:t xml:space="preserve">» марта 2023 года  </w:t>
      </w:r>
    </w:p>
    <w:p w:rsidR="002921AB" w:rsidRPr="00265C30" w:rsidRDefault="00CE5EFE" w:rsidP="002921AB">
      <w:pPr>
        <w:spacing w:after="0" w:line="240" w:lineRule="auto"/>
        <w:ind w:right="-1" w:firstLine="709"/>
        <w:jc w:val="right"/>
        <w:rPr>
          <w:rFonts w:ascii="Times New Roman" w:hAnsi="Times New Roman" w:cs="Times New Roman"/>
          <w:b/>
        </w:rPr>
      </w:pPr>
      <w:r>
        <w:rPr>
          <w:rFonts w:ascii="Times New Roman" w:hAnsi="Times New Roman" w:cs="Times New Roman"/>
          <w:b/>
        </w:rPr>
        <w:t>№23/3-</w:t>
      </w:r>
      <w:r w:rsidR="002921AB" w:rsidRPr="00265C30">
        <w:rPr>
          <w:rFonts w:ascii="Times New Roman" w:hAnsi="Times New Roman" w:cs="Times New Roman"/>
          <w:b/>
        </w:rPr>
        <w:t xml:space="preserve"> </w:t>
      </w:r>
      <w:r w:rsidR="002921AB" w:rsidRPr="00265C30">
        <w:rPr>
          <w:rFonts w:ascii="Times New Roman" w:hAnsi="Times New Roman" w:cs="Times New Roman"/>
          <w:b/>
          <w:lang w:val="en-US"/>
        </w:rPr>
        <w:t>VII</w:t>
      </w:r>
      <w:r w:rsidR="002921AB" w:rsidRPr="00265C30">
        <w:rPr>
          <w:rFonts w:ascii="Times New Roman" w:hAnsi="Times New Roman" w:cs="Times New Roman"/>
          <w:b/>
        </w:rPr>
        <w:t xml:space="preserve"> </w:t>
      </w:r>
      <w:r w:rsidR="002921AB" w:rsidRPr="00265C30">
        <w:rPr>
          <w:rFonts w:ascii="Times New Roman" w:hAnsi="Times New Roman" w:cs="Times New Roman"/>
          <w:b/>
          <w:lang w:val="en-US"/>
        </w:rPr>
        <w:t>C</w:t>
      </w:r>
      <w:r w:rsidR="002921AB" w:rsidRPr="00265C30">
        <w:rPr>
          <w:rFonts w:ascii="Times New Roman" w:hAnsi="Times New Roman" w:cs="Times New Roman"/>
          <w:b/>
        </w:rPr>
        <w:t>Д</w:t>
      </w:r>
    </w:p>
    <w:p w:rsidR="002921AB" w:rsidRDefault="002921AB" w:rsidP="00384972">
      <w:pPr>
        <w:spacing w:after="0" w:line="240" w:lineRule="auto"/>
        <w:ind w:firstLine="709"/>
        <w:jc w:val="right"/>
        <w:rPr>
          <w:rFonts w:ascii="Times New Roman" w:hAnsi="Times New Roman" w:cs="Times New Roman"/>
          <w:sz w:val="28"/>
          <w:szCs w:val="28"/>
        </w:rPr>
      </w:pPr>
    </w:p>
    <w:p w:rsidR="002921AB" w:rsidRPr="00384972" w:rsidRDefault="002921AB" w:rsidP="00384972">
      <w:pPr>
        <w:spacing w:after="0" w:line="240" w:lineRule="auto"/>
        <w:ind w:firstLine="709"/>
        <w:jc w:val="right"/>
        <w:rPr>
          <w:rFonts w:ascii="Times New Roman" w:hAnsi="Times New Roman" w:cs="Times New Roman"/>
          <w:sz w:val="28"/>
          <w:szCs w:val="28"/>
        </w:rPr>
      </w:pPr>
    </w:p>
    <w:p w:rsidR="00384972" w:rsidRPr="00384972" w:rsidRDefault="00384972" w:rsidP="00384972">
      <w:pPr>
        <w:spacing w:after="0" w:line="240" w:lineRule="auto"/>
        <w:ind w:firstLine="709"/>
        <w:jc w:val="center"/>
        <w:rPr>
          <w:rFonts w:ascii="Times New Roman" w:hAnsi="Times New Roman" w:cs="Times New Roman"/>
          <w:b/>
          <w:sz w:val="28"/>
          <w:szCs w:val="28"/>
        </w:rPr>
      </w:pPr>
      <w:r w:rsidRPr="00384972">
        <w:rPr>
          <w:rFonts w:ascii="Times New Roman" w:hAnsi="Times New Roman" w:cs="Times New Roman"/>
          <w:b/>
          <w:sz w:val="28"/>
          <w:szCs w:val="28"/>
        </w:rPr>
        <w:t xml:space="preserve">ПОЛОЖЕНИЕ </w:t>
      </w:r>
    </w:p>
    <w:p w:rsidR="00384972" w:rsidRPr="00384972" w:rsidRDefault="00384972" w:rsidP="00384972">
      <w:pPr>
        <w:spacing w:after="0" w:line="240" w:lineRule="auto"/>
        <w:ind w:firstLine="709"/>
        <w:jc w:val="center"/>
        <w:rPr>
          <w:rFonts w:ascii="Times New Roman" w:hAnsi="Times New Roman" w:cs="Times New Roman"/>
          <w:b/>
          <w:sz w:val="28"/>
          <w:szCs w:val="28"/>
        </w:rPr>
      </w:pPr>
      <w:r w:rsidRPr="00384972">
        <w:rPr>
          <w:rFonts w:ascii="Times New Roman" w:hAnsi="Times New Roman" w:cs="Times New Roman"/>
          <w:b/>
          <w:sz w:val="28"/>
          <w:szCs w:val="28"/>
        </w:rPr>
        <w:t xml:space="preserve">«О </w:t>
      </w:r>
      <w:r w:rsidR="00003589">
        <w:rPr>
          <w:rFonts w:ascii="Times New Roman" w:hAnsi="Times New Roman" w:cs="Times New Roman"/>
          <w:b/>
          <w:sz w:val="28"/>
          <w:szCs w:val="28"/>
        </w:rPr>
        <w:t xml:space="preserve"> </w:t>
      </w:r>
      <w:r w:rsidRPr="00384972">
        <w:rPr>
          <w:rFonts w:ascii="Times New Roman" w:hAnsi="Times New Roman" w:cs="Times New Roman"/>
          <w:b/>
          <w:sz w:val="28"/>
          <w:szCs w:val="28"/>
        </w:rPr>
        <w:t xml:space="preserve">ФЛАГЕ </w:t>
      </w:r>
      <w:r w:rsidR="00003589">
        <w:rPr>
          <w:rFonts w:ascii="Times New Roman" w:hAnsi="Times New Roman" w:cs="Times New Roman"/>
          <w:b/>
          <w:sz w:val="28"/>
          <w:szCs w:val="28"/>
        </w:rPr>
        <w:t xml:space="preserve"> </w:t>
      </w:r>
      <w:r w:rsidRPr="00384972">
        <w:rPr>
          <w:rFonts w:ascii="Times New Roman" w:hAnsi="Times New Roman" w:cs="Times New Roman"/>
          <w:b/>
          <w:sz w:val="28"/>
          <w:szCs w:val="28"/>
        </w:rPr>
        <w:t>МУНИЦИПАЛЬНОГО</w:t>
      </w:r>
      <w:r w:rsidR="00003589">
        <w:rPr>
          <w:rFonts w:ascii="Times New Roman" w:hAnsi="Times New Roman" w:cs="Times New Roman"/>
          <w:b/>
          <w:sz w:val="28"/>
          <w:szCs w:val="28"/>
        </w:rPr>
        <w:t xml:space="preserve"> </w:t>
      </w:r>
      <w:r w:rsidRPr="00384972">
        <w:rPr>
          <w:rFonts w:ascii="Times New Roman" w:hAnsi="Times New Roman" w:cs="Times New Roman"/>
          <w:b/>
          <w:sz w:val="28"/>
          <w:szCs w:val="28"/>
        </w:rPr>
        <w:t xml:space="preserve"> ОБРАЗОВАНИЯ</w:t>
      </w:r>
    </w:p>
    <w:p w:rsidR="00384972" w:rsidRPr="00384972" w:rsidRDefault="00384972" w:rsidP="00384972">
      <w:pPr>
        <w:spacing w:after="0" w:line="240" w:lineRule="auto"/>
        <w:ind w:firstLine="709"/>
        <w:jc w:val="center"/>
        <w:rPr>
          <w:rFonts w:ascii="Times New Roman" w:hAnsi="Times New Roman" w:cs="Times New Roman"/>
          <w:b/>
          <w:sz w:val="28"/>
          <w:szCs w:val="28"/>
        </w:rPr>
      </w:pPr>
      <w:r w:rsidRPr="00384972">
        <w:rPr>
          <w:rFonts w:ascii="Times New Roman" w:hAnsi="Times New Roman" w:cs="Times New Roman"/>
          <w:b/>
          <w:sz w:val="28"/>
          <w:szCs w:val="28"/>
        </w:rPr>
        <w:t>«ХАСАВЮРТОВСКИЙ РАЙОН»</w:t>
      </w:r>
      <w:r w:rsidR="00003589">
        <w:rPr>
          <w:rFonts w:ascii="Times New Roman" w:hAnsi="Times New Roman" w:cs="Times New Roman"/>
          <w:b/>
          <w:sz w:val="28"/>
          <w:szCs w:val="28"/>
        </w:rPr>
        <w:t xml:space="preserve"> </w:t>
      </w:r>
      <w:r w:rsidRPr="00384972">
        <w:rPr>
          <w:rFonts w:ascii="Times New Roman" w:hAnsi="Times New Roman" w:cs="Times New Roman"/>
          <w:b/>
          <w:sz w:val="28"/>
          <w:szCs w:val="28"/>
        </w:rPr>
        <w:t xml:space="preserve">РЕСПУБЛИКИ </w:t>
      </w:r>
      <w:r w:rsidR="00003589">
        <w:rPr>
          <w:rFonts w:ascii="Times New Roman" w:hAnsi="Times New Roman" w:cs="Times New Roman"/>
          <w:b/>
          <w:sz w:val="28"/>
          <w:szCs w:val="28"/>
        </w:rPr>
        <w:t xml:space="preserve"> </w:t>
      </w:r>
      <w:r w:rsidRPr="00384972">
        <w:rPr>
          <w:rFonts w:ascii="Times New Roman" w:hAnsi="Times New Roman" w:cs="Times New Roman"/>
          <w:b/>
          <w:sz w:val="28"/>
          <w:szCs w:val="28"/>
        </w:rPr>
        <w:t>ДАГЕСТАН»</w:t>
      </w:r>
    </w:p>
    <w:p w:rsidR="00384972" w:rsidRPr="00384972" w:rsidRDefault="00384972" w:rsidP="00384972">
      <w:pPr>
        <w:spacing w:after="0" w:line="240" w:lineRule="auto"/>
        <w:ind w:firstLine="709"/>
        <w:jc w:val="both"/>
        <w:rPr>
          <w:rFonts w:ascii="Times New Roman" w:hAnsi="Times New Roman" w:cs="Times New Roman"/>
          <w:sz w:val="28"/>
          <w:szCs w:val="28"/>
        </w:rPr>
      </w:pPr>
    </w:p>
    <w:p w:rsidR="00384972" w:rsidRPr="00384972" w:rsidRDefault="00384972" w:rsidP="00384972">
      <w:pPr>
        <w:tabs>
          <w:tab w:val="left" w:pos="720"/>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Настоящим Положением устанавливается флаг муниципального образования «Хасавюртовский район»</w:t>
      </w:r>
      <w:r w:rsidR="002921AB">
        <w:rPr>
          <w:rFonts w:ascii="Times New Roman" w:hAnsi="Times New Roman" w:cs="Times New Roman"/>
          <w:sz w:val="28"/>
          <w:szCs w:val="28"/>
        </w:rPr>
        <w:t xml:space="preserve"> </w:t>
      </w:r>
      <w:r w:rsidRPr="00384972">
        <w:rPr>
          <w:rFonts w:ascii="Times New Roman" w:hAnsi="Times New Roman" w:cs="Times New Roman"/>
          <w:sz w:val="28"/>
          <w:szCs w:val="28"/>
        </w:rPr>
        <w:t>Республики Дагестан в качестве официального символа муниципального района Хасавюртовского района</w:t>
      </w:r>
      <w:r w:rsidR="002921AB">
        <w:rPr>
          <w:rFonts w:ascii="Times New Roman" w:hAnsi="Times New Roman" w:cs="Times New Roman"/>
          <w:sz w:val="28"/>
          <w:szCs w:val="28"/>
        </w:rPr>
        <w:t xml:space="preserve"> </w:t>
      </w:r>
      <w:r w:rsidRPr="00384972">
        <w:rPr>
          <w:rFonts w:ascii="Times New Roman" w:hAnsi="Times New Roman" w:cs="Times New Roman"/>
          <w:sz w:val="28"/>
          <w:szCs w:val="28"/>
        </w:rPr>
        <w:t xml:space="preserve">Республики Дагестан (далее – </w:t>
      </w:r>
      <w:r w:rsidRPr="00384972">
        <w:rPr>
          <w:rFonts w:ascii="Times New Roman" w:hAnsi="Times New Roman" w:cs="Times New Roman"/>
          <w:iCs/>
          <w:sz w:val="28"/>
          <w:szCs w:val="28"/>
        </w:rPr>
        <w:t>Хасавюртовского района)</w:t>
      </w:r>
      <w:r w:rsidRPr="00384972">
        <w:rPr>
          <w:rFonts w:ascii="Times New Roman" w:hAnsi="Times New Roman" w:cs="Times New Roman"/>
          <w:sz w:val="28"/>
          <w:szCs w:val="28"/>
        </w:rPr>
        <w:t>, его геральдическое описание, обоснование и порядок использования.</w:t>
      </w:r>
    </w:p>
    <w:p w:rsidR="00384972" w:rsidRPr="00384972" w:rsidRDefault="00384972" w:rsidP="00384972">
      <w:pPr>
        <w:tabs>
          <w:tab w:val="left" w:pos="1276"/>
        </w:tabs>
        <w:spacing w:after="0" w:line="240" w:lineRule="auto"/>
        <w:ind w:firstLine="709"/>
        <w:rPr>
          <w:rFonts w:ascii="Times New Roman" w:hAnsi="Times New Roman" w:cs="Times New Roman"/>
          <w:sz w:val="28"/>
          <w:szCs w:val="28"/>
        </w:rPr>
      </w:pPr>
    </w:p>
    <w:p w:rsidR="00384972" w:rsidRPr="00384972" w:rsidRDefault="002921AB" w:rsidP="002921AB">
      <w:pPr>
        <w:tabs>
          <w:tab w:val="left" w:pos="142"/>
          <w:tab w:val="left" w:pos="426"/>
          <w:tab w:val="left" w:pos="993"/>
        </w:tabs>
        <w:spacing w:after="0" w:line="240" w:lineRule="auto"/>
        <w:ind w:left="1984"/>
        <w:rPr>
          <w:rFonts w:ascii="Times New Roman" w:hAnsi="Times New Roman" w:cs="Times New Roman"/>
          <w:b/>
          <w:sz w:val="28"/>
          <w:szCs w:val="28"/>
        </w:rPr>
      </w:pPr>
      <w:r>
        <w:rPr>
          <w:rFonts w:ascii="Times New Roman" w:hAnsi="Times New Roman" w:cs="Times New Roman"/>
          <w:b/>
          <w:sz w:val="28"/>
          <w:szCs w:val="28"/>
        </w:rPr>
        <w:t xml:space="preserve">                1.  </w:t>
      </w:r>
      <w:r w:rsidR="00384972" w:rsidRPr="00384972">
        <w:rPr>
          <w:rFonts w:ascii="Times New Roman" w:hAnsi="Times New Roman" w:cs="Times New Roman"/>
          <w:b/>
          <w:sz w:val="28"/>
          <w:szCs w:val="28"/>
        </w:rPr>
        <w:t>Общие положения</w:t>
      </w:r>
    </w:p>
    <w:p w:rsidR="00384972" w:rsidRPr="00384972" w:rsidRDefault="00384972" w:rsidP="00384972">
      <w:pPr>
        <w:tabs>
          <w:tab w:val="left" w:pos="1276"/>
        </w:tabs>
        <w:spacing w:after="0" w:line="240" w:lineRule="auto"/>
        <w:ind w:firstLine="709"/>
        <w:rPr>
          <w:rFonts w:ascii="Times New Roman" w:hAnsi="Times New Roman" w:cs="Times New Roman"/>
          <w:b/>
          <w:sz w:val="28"/>
          <w:szCs w:val="28"/>
        </w:rPr>
      </w:pPr>
    </w:p>
    <w:p w:rsidR="00384972" w:rsidRPr="00384972" w:rsidRDefault="00384972" w:rsidP="00384972">
      <w:pPr>
        <w:widowControl w:val="0"/>
        <w:tabs>
          <w:tab w:val="left" w:pos="1449"/>
        </w:tabs>
        <w:spacing w:after="0" w:line="240" w:lineRule="auto"/>
        <w:ind w:firstLine="709"/>
        <w:jc w:val="both"/>
        <w:rPr>
          <w:rFonts w:ascii="Times New Roman" w:eastAsia="Arial" w:hAnsi="Times New Roman" w:cs="Times New Roman"/>
          <w:sz w:val="28"/>
          <w:szCs w:val="28"/>
        </w:rPr>
      </w:pPr>
      <w:r w:rsidRPr="00384972">
        <w:rPr>
          <w:rFonts w:ascii="Times New Roman" w:eastAsia="Arial" w:hAnsi="Times New Roman" w:cs="Times New Roman"/>
          <w:sz w:val="28"/>
          <w:szCs w:val="28"/>
        </w:rPr>
        <w:t xml:space="preserve">1.1. Флаг </w:t>
      </w:r>
      <w:r w:rsidRPr="00384972">
        <w:rPr>
          <w:rFonts w:ascii="Times New Roman" w:eastAsia="Arial" w:hAnsi="Times New Roman" w:cs="Times New Roman"/>
          <w:sz w:val="28"/>
          <w:szCs w:val="28"/>
          <w:lang w:bidi="ru-RU"/>
        </w:rPr>
        <w:t>Хасавюртовского района является официальным символом Хасавюртовского района.</w:t>
      </w:r>
    </w:p>
    <w:p w:rsidR="00384972" w:rsidRPr="00384972" w:rsidRDefault="00384972" w:rsidP="00384972">
      <w:pPr>
        <w:tabs>
          <w:tab w:val="left" w:pos="1276"/>
        </w:tabs>
        <w:spacing w:after="0" w:line="240" w:lineRule="auto"/>
        <w:ind w:firstLine="709"/>
        <w:jc w:val="both"/>
        <w:rPr>
          <w:rFonts w:ascii="Times New Roman" w:hAnsi="Times New Roman" w:cs="Times New Roman"/>
          <w:spacing w:val="-6"/>
          <w:sz w:val="28"/>
          <w:szCs w:val="28"/>
        </w:rPr>
      </w:pPr>
      <w:r w:rsidRPr="00384972">
        <w:rPr>
          <w:rFonts w:ascii="Times New Roman" w:hAnsi="Times New Roman" w:cs="Times New Roman"/>
          <w:sz w:val="28"/>
          <w:szCs w:val="28"/>
        </w:rPr>
        <w:t>1.2. Флаг Хасавюртовского района отражает исторические, культурные, социально-экономические, национальные и иные местные традиции.</w:t>
      </w:r>
    </w:p>
    <w:p w:rsidR="00384972" w:rsidRPr="00384972" w:rsidRDefault="00384972" w:rsidP="00384972">
      <w:pPr>
        <w:tabs>
          <w:tab w:val="left" w:pos="1276"/>
        </w:tabs>
        <w:spacing w:after="0" w:line="240" w:lineRule="auto"/>
        <w:ind w:firstLine="709"/>
        <w:jc w:val="both"/>
        <w:rPr>
          <w:rFonts w:ascii="Times New Roman" w:hAnsi="Times New Roman" w:cs="Times New Roman"/>
          <w:spacing w:val="-6"/>
          <w:sz w:val="28"/>
          <w:szCs w:val="28"/>
        </w:rPr>
      </w:pPr>
      <w:r w:rsidRPr="00384972">
        <w:rPr>
          <w:rFonts w:ascii="Times New Roman" w:hAnsi="Times New Roman" w:cs="Times New Roman"/>
          <w:sz w:val="28"/>
          <w:szCs w:val="28"/>
        </w:rPr>
        <w:t xml:space="preserve">1.3. Настоящее </w:t>
      </w:r>
      <w:r w:rsidRPr="00384972">
        <w:rPr>
          <w:rFonts w:ascii="Times New Roman" w:hAnsi="Times New Roman" w:cs="Times New Roman"/>
          <w:spacing w:val="-6"/>
          <w:sz w:val="28"/>
          <w:szCs w:val="28"/>
        </w:rPr>
        <w:t xml:space="preserve">Положение с приложением хранится в установленном порядке на бумажном и электронном носителях в архиве </w:t>
      </w:r>
      <w:r w:rsidRPr="00384972">
        <w:rPr>
          <w:rFonts w:ascii="Times New Roman" w:hAnsi="Times New Roman" w:cs="Times New Roman"/>
          <w:sz w:val="28"/>
          <w:szCs w:val="28"/>
        </w:rPr>
        <w:t>Хасавюртовского района</w:t>
      </w:r>
      <w:r w:rsidRPr="00384972">
        <w:rPr>
          <w:rFonts w:ascii="Times New Roman" w:hAnsi="Times New Roman" w:cs="Times New Roman"/>
          <w:spacing w:val="-6"/>
          <w:sz w:val="28"/>
          <w:szCs w:val="28"/>
        </w:rPr>
        <w:t xml:space="preserve"> и доступно для ознакомления всем заинтересованным лицам.</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1.4. Флаг Хасавюртовского района</w:t>
      </w:r>
      <w:r w:rsidR="002921AB">
        <w:rPr>
          <w:rFonts w:ascii="Times New Roman" w:hAnsi="Times New Roman" w:cs="Times New Roman"/>
          <w:sz w:val="28"/>
          <w:szCs w:val="28"/>
        </w:rPr>
        <w:t xml:space="preserve"> </w:t>
      </w:r>
      <w:r w:rsidRPr="00384972">
        <w:rPr>
          <w:rFonts w:ascii="Times New Roman" w:hAnsi="Times New Roman" w:cs="Times New Roman"/>
          <w:sz w:val="28"/>
          <w:szCs w:val="28"/>
        </w:rPr>
        <w:t>подлежит государственной регистрации в порядке, установленном законодательством Российской Федерации и законодательством Республики Дагестан.</w:t>
      </w:r>
    </w:p>
    <w:p w:rsidR="00384972" w:rsidRPr="00384972" w:rsidRDefault="00384972" w:rsidP="00384972">
      <w:pPr>
        <w:tabs>
          <w:tab w:val="left" w:pos="1276"/>
        </w:tabs>
        <w:spacing w:after="0" w:line="240" w:lineRule="auto"/>
        <w:ind w:firstLine="709"/>
        <w:rPr>
          <w:rFonts w:ascii="Times New Roman" w:hAnsi="Times New Roman" w:cs="Times New Roman"/>
          <w:sz w:val="28"/>
          <w:szCs w:val="28"/>
        </w:rPr>
      </w:pPr>
    </w:p>
    <w:p w:rsidR="00384972" w:rsidRPr="00384972" w:rsidRDefault="002921AB" w:rsidP="002921AB">
      <w:pPr>
        <w:tabs>
          <w:tab w:val="left" w:pos="142"/>
          <w:tab w:val="left" w:pos="284"/>
          <w:tab w:val="left" w:pos="851"/>
        </w:tabs>
        <w:spacing w:after="0" w:line="240" w:lineRule="auto"/>
        <w:ind w:left="720"/>
        <w:rPr>
          <w:rFonts w:ascii="Times New Roman" w:hAnsi="Times New Roman" w:cs="Times New Roman"/>
          <w:b/>
          <w:sz w:val="28"/>
          <w:szCs w:val="28"/>
        </w:rPr>
      </w:pPr>
      <w:r>
        <w:rPr>
          <w:rFonts w:ascii="Times New Roman" w:hAnsi="Times New Roman" w:cs="Times New Roman"/>
          <w:b/>
          <w:sz w:val="28"/>
          <w:szCs w:val="28"/>
        </w:rPr>
        <w:t xml:space="preserve">             2.</w:t>
      </w:r>
      <w:r w:rsidR="00384972" w:rsidRPr="00384972">
        <w:rPr>
          <w:rFonts w:ascii="Times New Roman" w:hAnsi="Times New Roman" w:cs="Times New Roman"/>
          <w:b/>
          <w:sz w:val="28"/>
          <w:szCs w:val="28"/>
        </w:rPr>
        <w:t xml:space="preserve">Описание и обоснование символики флага </w:t>
      </w:r>
    </w:p>
    <w:p w:rsidR="00384972" w:rsidRPr="00384972" w:rsidRDefault="00384972" w:rsidP="00384972">
      <w:pPr>
        <w:tabs>
          <w:tab w:val="left" w:pos="142"/>
          <w:tab w:val="left" w:pos="284"/>
          <w:tab w:val="left" w:pos="851"/>
        </w:tabs>
        <w:spacing w:after="0" w:line="240" w:lineRule="auto"/>
        <w:ind w:firstLine="709"/>
        <w:jc w:val="center"/>
        <w:rPr>
          <w:rFonts w:ascii="Times New Roman" w:hAnsi="Times New Roman" w:cs="Times New Roman"/>
          <w:b/>
          <w:sz w:val="28"/>
          <w:szCs w:val="28"/>
        </w:rPr>
      </w:pPr>
      <w:r w:rsidRPr="00384972">
        <w:rPr>
          <w:rFonts w:ascii="Times New Roman" w:hAnsi="Times New Roman" w:cs="Times New Roman"/>
          <w:b/>
          <w:sz w:val="28"/>
          <w:szCs w:val="28"/>
        </w:rPr>
        <w:t>Хасавюртовского района</w:t>
      </w:r>
    </w:p>
    <w:p w:rsidR="00384972" w:rsidRPr="00384972" w:rsidRDefault="00384972" w:rsidP="00384972">
      <w:pPr>
        <w:tabs>
          <w:tab w:val="left" w:pos="142"/>
          <w:tab w:val="left" w:pos="284"/>
          <w:tab w:val="left" w:pos="851"/>
        </w:tabs>
        <w:spacing w:after="0" w:line="240" w:lineRule="auto"/>
        <w:ind w:firstLine="709"/>
        <w:rPr>
          <w:rFonts w:ascii="Times New Roman" w:hAnsi="Times New Roman" w:cs="Times New Roman"/>
          <w:b/>
          <w:sz w:val="28"/>
          <w:szCs w:val="28"/>
        </w:rPr>
      </w:pP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2.1. Описание флага Хасавюртовского района:</w:t>
      </w:r>
    </w:p>
    <w:p w:rsidR="00384972" w:rsidRPr="00384972" w:rsidRDefault="00384972" w:rsidP="00384972">
      <w:pPr>
        <w:tabs>
          <w:tab w:val="left" w:pos="567"/>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b/>
          <w:sz w:val="28"/>
          <w:szCs w:val="28"/>
        </w:rPr>
        <w:t>«Прямоугольное полотнище, составленное из двух равных вертикальных полос красного (у древка) и зеленого цвета с отношением ширины к длине 2:3, воспроизводящее фигуры из герба Хасавюртовского района</w:t>
      </w:r>
      <w:r w:rsidRPr="00384972">
        <w:rPr>
          <w:rFonts w:ascii="Times New Roman" w:hAnsi="Times New Roman" w:cs="Times New Roman"/>
          <w:b/>
          <w:spacing w:val="-6"/>
          <w:sz w:val="28"/>
          <w:szCs w:val="28"/>
        </w:rPr>
        <w:t xml:space="preserve">, выполненные зеленым, красным, синим и желтым цветами. </w:t>
      </w:r>
      <w:r w:rsidRPr="00384972">
        <w:rPr>
          <w:rFonts w:ascii="Times New Roman" w:hAnsi="Times New Roman" w:cs="Times New Roman"/>
          <w:b/>
          <w:sz w:val="28"/>
          <w:szCs w:val="28"/>
        </w:rPr>
        <w:t>Обратная сторона полотнища зеркально воспроизводит лицевую»</w:t>
      </w:r>
      <w:r w:rsidRPr="00384972">
        <w:rPr>
          <w:rFonts w:ascii="Times New Roman" w:hAnsi="Times New Roman" w:cs="Times New Roman"/>
          <w:b/>
          <w:spacing w:val="-6"/>
          <w:sz w:val="28"/>
          <w:szCs w:val="28"/>
        </w:rPr>
        <w:t>.</w:t>
      </w:r>
    </w:p>
    <w:p w:rsidR="00384972" w:rsidRPr="00384972" w:rsidRDefault="00384972" w:rsidP="00384972">
      <w:pPr>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2.2. Рисунок флага Хасавюртовского района является неотъемлемой частью настоящего Положения (Приложение).</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2.3. Обоснование символики флага Хасавюртовского района.</w:t>
      </w:r>
    </w:p>
    <w:p w:rsidR="00384972" w:rsidRPr="00384972" w:rsidRDefault="00384972" w:rsidP="00384972">
      <w:pPr>
        <w:widowControl w:val="0"/>
        <w:spacing w:after="0" w:line="240" w:lineRule="auto"/>
        <w:ind w:firstLine="709"/>
        <w:jc w:val="both"/>
        <w:rPr>
          <w:rFonts w:ascii="Times New Roman" w:eastAsia="Arial" w:hAnsi="Times New Roman" w:cs="Times New Roman"/>
          <w:sz w:val="28"/>
          <w:szCs w:val="28"/>
        </w:rPr>
      </w:pPr>
      <w:r w:rsidRPr="00384972">
        <w:rPr>
          <w:rFonts w:ascii="Times New Roman" w:eastAsia="Arial" w:hAnsi="Times New Roman" w:cs="Times New Roman"/>
          <w:sz w:val="28"/>
          <w:szCs w:val="28"/>
        </w:rPr>
        <w:t xml:space="preserve">Флаг Хасавюртовского района составлен на основании герба Хасавюртовского района и повторяет его символику. </w:t>
      </w:r>
    </w:p>
    <w:p w:rsidR="002921AB" w:rsidRDefault="002921AB" w:rsidP="002921AB">
      <w:pPr>
        <w:tabs>
          <w:tab w:val="left" w:pos="284"/>
        </w:tabs>
        <w:spacing w:after="0" w:line="240" w:lineRule="auto"/>
        <w:ind w:left="1984"/>
        <w:rPr>
          <w:rFonts w:ascii="Times New Roman" w:hAnsi="Times New Roman" w:cs="Times New Roman"/>
          <w:b/>
          <w:sz w:val="28"/>
          <w:szCs w:val="28"/>
        </w:rPr>
      </w:pPr>
    </w:p>
    <w:p w:rsidR="002921AB" w:rsidRDefault="002921AB" w:rsidP="002921AB">
      <w:pPr>
        <w:tabs>
          <w:tab w:val="left" w:pos="284"/>
        </w:tabs>
        <w:spacing w:after="0" w:line="240" w:lineRule="auto"/>
        <w:ind w:left="720"/>
        <w:jc w:val="center"/>
        <w:rPr>
          <w:rFonts w:ascii="Times New Roman" w:hAnsi="Times New Roman" w:cs="Times New Roman"/>
          <w:b/>
          <w:sz w:val="28"/>
          <w:szCs w:val="28"/>
        </w:rPr>
      </w:pPr>
    </w:p>
    <w:p w:rsidR="002921AB" w:rsidRDefault="002921AB" w:rsidP="002921AB">
      <w:pPr>
        <w:tabs>
          <w:tab w:val="left" w:pos="284"/>
        </w:tabs>
        <w:spacing w:after="0" w:line="240" w:lineRule="auto"/>
        <w:ind w:left="720"/>
        <w:rPr>
          <w:rFonts w:ascii="Times New Roman" w:hAnsi="Times New Roman" w:cs="Times New Roman"/>
          <w:b/>
          <w:sz w:val="28"/>
          <w:szCs w:val="28"/>
        </w:rPr>
      </w:pPr>
    </w:p>
    <w:p w:rsidR="002921AB" w:rsidRDefault="002921AB" w:rsidP="002921AB">
      <w:pPr>
        <w:tabs>
          <w:tab w:val="left" w:pos="284"/>
        </w:tabs>
        <w:spacing w:after="0" w:line="240" w:lineRule="auto"/>
        <w:rPr>
          <w:rFonts w:ascii="Times New Roman" w:hAnsi="Times New Roman" w:cs="Times New Roman"/>
          <w:b/>
          <w:sz w:val="28"/>
          <w:szCs w:val="28"/>
        </w:rPr>
      </w:pPr>
    </w:p>
    <w:p w:rsidR="00384972" w:rsidRPr="002921AB" w:rsidRDefault="002921AB" w:rsidP="002921AB">
      <w:pPr>
        <w:tabs>
          <w:tab w:val="left" w:pos="284"/>
        </w:tabs>
        <w:spacing w:after="0" w:line="240" w:lineRule="auto"/>
        <w:ind w:left="720"/>
        <w:rPr>
          <w:rFonts w:ascii="Times New Roman" w:hAnsi="Times New Roman" w:cs="Times New Roman"/>
          <w:b/>
          <w:sz w:val="28"/>
          <w:szCs w:val="28"/>
        </w:rPr>
      </w:pPr>
      <w:r>
        <w:rPr>
          <w:rFonts w:ascii="Times New Roman" w:hAnsi="Times New Roman" w:cs="Times New Roman"/>
          <w:b/>
          <w:sz w:val="28"/>
          <w:szCs w:val="28"/>
        </w:rPr>
        <w:lastRenderedPageBreak/>
        <w:t xml:space="preserve">           3. </w:t>
      </w:r>
      <w:r w:rsidR="00384972" w:rsidRPr="002921AB">
        <w:rPr>
          <w:rFonts w:ascii="Times New Roman" w:hAnsi="Times New Roman" w:cs="Times New Roman"/>
          <w:b/>
          <w:sz w:val="28"/>
          <w:szCs w:val="28"/>
        </w:rPr>
        <w:t>Порядок воспроизведения и размещения флага</w:t>
      </w:r>
    </w:p>
    <w:p w:rsidR="00384972" w:rsidRPr="00384972" w:rsidRDefault="00384972" w:rsidP="00384972">
      <w:pPr>
        <w:tabs>
          <w:tab w:val="left" w:pos="284"/>
          <w:tab w:val="left" w:pos="1276"/>
        </w:tabs>
        <w:spacing w:after="0" w:line="240" w:lineRule="auto"/>
        <w:ind w:firstLine="709"/>
        <w:jc w:val="center"/>
        <w:rPr>
          <w:rFonts w:ascii="Times New Roman" w:hAnsi="Times New Roman" w:cs="Times New Roman"/>
          <w:sz w:val="28"/>
          <w:szCs w:val="28"/>
        </w:rPr>
      </w:pPr>
      <w:r w:rsidRPr="00384972">
        <w:rPr>
          <w:rFonts w:ascii="Times New Roman" w:hAnsi="Times New Roman" w:cs="Times New Roman"/>
          <w:b/>
          <w:sz w:val="28"/>
          <w:szCs w:val="28"/>
        </w:rPr>
        <w:t>Хасавюртовского района</w:t>
      </w:r>
    </w:p>
    <w:p w:rsidR="00384972" w:rsidRPr="00384972" w:rsidRDefault="00384972" w:rsidP="00384972">
      <w:pPr>
        <w:tabs>
          <w:tab w:val="left" w:pos="284"/>
          <w:tab w:val="left" w:pos="1276"/>
        </w:tabs>
        <w:spacing w:after="0" w:line="240" w:lineRule="auto"/>
        <w:ind w:firstLine="709"/>
        <w:rPr>
          <w:rFonts w:ascii="Times New Roman" w:hAnsi="Times New Roman" w:cs="Times New Roman"/>
          <w:sz w:val="28"/>
          <w:szCs w:val="28"/>
        </w:rPr>
      </w:pP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3.1. Воспроизведение флага Хасавюртовского района, независимо от его размеров и техники исполнения, должно точно соответствовать описанию, приведенному в пункте 2.1 настоящего Положения.</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3.2. Порядок одновременного размещения Государственного флага Российской Федерации, флага Республики Дагестан, флага Хасавюртовского района, иных флагов производится в соответствии с федеральным законодательством, законодательством Республики Дагестан, регулирующими правоотношения в сфере геральдического обеспечения.</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3.3. При одновременном размещении Государственного флага Российской Федерации (или флага Республики Дагестан) и флага Хасавюртовского района флаг Хасавюртовского района располагается справа (размещение флагов по схеме: 1 – 2)</w:t>
      </w:r>
      <w:r w:rsidRPr="00384972">
        <w:rPr>
          <w:rFonts w:ascii="Times New Roman" w:hAnsi="Times New Roman" w:cs="Times New Roman"/>
          <w:sz w:val="28"/>
          <w:szCs w:val="28"/>
          <w:vertAlign w:val="superscript"/>
        </w:rPr>
        <w:footnoteReference w:id="4"/>
      </w:r>
      <w:r w:rsidRPr="00384972">
        <w:rPr>
          <w:rFonts w:ascii="Times New Roman" w:hAnsi="Times New Roman" w:cs="Times New Roman"/>
          <w:sz w:val="28"/>
          <w:szCs w:val="28"/>
        </w:rPr>
        <w:t>.</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3.4. При одновременном размещении Государственного флага Российской Федерации (1), флага Республики Дагестан (2) и флага Хасавюртовского района (3), Государственный флаг Российской Федерации располагается в центре. Слева от Государственного флага Российской Федерации располагается флаг Республики Дагестан, справа от Государственного флага Российской Федерации располагается флаг Хасавюртовского района (размещение флагов по схеме: 2 – 1 – 3).</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3.5. При одновременном размещении четного числа флагов (например, восьми), Государственный флаг Российской Федерации (1) располагается левее центра. Справа от Государственного флага Российской Федерации располагается флаг Республики Дагестан (2), слева от Государственного флага Российской Федерации располагается флаг Хасавюртовского района (3). Остальные флаги располагаются далее поочередно слева и справа в порядке ранжирования (размещение флагов по схеме: 7 – 5 – 3 – 1 – 2 – 4 – 6 – 8).</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3.6. При одновременном размещении нечетного числа флагов (например, девяти), Государственный флаг Российской Федерации (1) располагается в центре. Слева от Государственного флага Российской Федерации располагается флаг Республики Дагестан (2), справа от Государственного флага Российской Федерации располагается флаг Хасавюртовского района (3). Остальные флаги располагаются далее поочередно справа и слева в порядке ранжирования (размещение флагов по схеме: 8 – 6 – 4 – 2 – 1 – 3 – 5 – 7 – 9).</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3.7. Расположение флагов, установленное в пунктах 3.3 – 3.6, указано «от зрителя».</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3.8. При одновременном размещении Государственного флага Российской Федерации, флага Республики Дагестан, флагов иных субъектов Российской Федерации, флага Хасавюртовского района размер флага Хасавюртовского района не может превышать размеры других флагов.</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 xml:space="preserve">3.9. При одновременном размещении Государственного флага Российской Федерации, флага Республики Дагестан, флагов иных субъектов Российской, флага Хасавюртовского района высота размещения флага </w:t>
      </w:r>
      <w:r w:rsidRPr="00384972">
        <w:rPr>
          <w:rFonts w:ascii="Times New Roman" w:hAnsi="Times New Roman" w:cs="Times New Roman"/>
          <w:sz w:val="28"/>
          <w:szCs w:val="28"/>
        </w:rPr>
        <w:lastRenderedPageBreak/>
        <w:t>Хасавюртовского района не может превышать высоту размещения других флагов.</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3.10. При одновременном размещении Государственного флага Российской Федерации, флага Республики Дагестан, флагов иных субъектов Российской Федерации, флага Хасавюртовского района все флаги должны быть выполнены в единой технике.</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 xml:space="preserve">3.11. В знак траура флаг Хасавюртовского района приспускается до половины высоты флагштока (мачты). При невозможности приспустить флаг, а также, если флаг установлен в помещении, к верхней части древка выше полотнища флага крепится черная сложенная пополам и прикрепленная за место сложения лента, общая длина которой равна длине полотнища флага, а ширина составляет не менее 1/10 от ширины полотнища флага. </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3.12. При вертикальном вывешивании флага Хасавюртовского района, флаг должен быть обращен лицевой стороной к зрителям.</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3.13. Порядок изготовления, хранения и уничтожения флага Хасавюртовского района, бланков и иных носителей изображения флага Хасавюртовского района устанавливается администрацией Хасавюртовского района.</w:t>
      </w:r>
    </w:p>
    <w:p w:rsidR="00384972" w:rsidRPr="00384972" w:rsidRDefault="00384972" w:rsidP="00384972">
      <w:pPr>
        <w:tabs>
          <w:tab w:val="left" w:pos="142"/>
          <w:tab w:val="left" w:pos="284"/>
          <w:tab w:val="left" w:pos="851"/>
        </w:tabs>
        <w:spacing w:after="0" w:line="240" w:lineRule="auto"/>
        <w:ind w:firstLine="709"/>
        <w:jc w:val="center"/>
        <w:rPr>
          <w:rFonts w:ascii="Times New Roman" w:hAnsi="Times New Roman" w:cs="Times New Roman"/>
          <w:i/>
          <w:sz w:val="28"/>
          <w:szCs w:val="28"/>
        </w:rPr>
      </w:pPr>
      <w:r w:rsidRPr="00384972">
        <w:rPr>
          <w:rFonts w:ascii="Times New Roman" w:hAnsi="Times New Roman" w:cs="Times New Roman"/>
          <w:b/>
          <w:sz w:val="28"/>
          <w:szCs w:val="28"/>
        </w:rPr>
        <w:t>4. Порядок использования флага Хасавюртовского района</w:t>
      </w:r>
    </w:p>
    <w:p w:rsidR="00384972" w:rsidRPr="00384972" w:rsidRDefault="00384972" w:rsidP="00384972">
      <w:pPr>
        <w:tabs>
          <w:tab w:val="left" w:pos="993"/>
        </w:tabs>
        <w:spacing w:after="0" w:line="240" w:lineRule="auto"/>
        <w:ind w:firstLine="709"/>
        <w:jc w:val="both"/>
        <w:rPr>
          <w:rFonts w:ascii="Times New Roman" w:hAnsi="Times New Roman" w:cs="Times New Roman"/>
          <w:b/>
          <w:sz w:val="28"/>
          <w:szCs w:val="28"/>
        </w:rPr>
      </w:pPr>
    </w:p>
    <w:p w:rsidR="00384972" w:rsidRPr="00384972" w:rsidRDefault="00384972" w:rsidP="00384972">
      <w:pPr>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4.1. Флаг Хасавюртовского района установлен (поднят, размещен, вывешен) постоянно:</w:t>
      </w:r>
    </w:p>
    <w:p w:rsidR="00384972" w:rsidRPr="00384972" w:rsidRDefault="00384972" w:rsidP="00384972">
      <w:pPr>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1) на зданиях органов местного самоуправления Хасавюртовского района</w:t>
      </w:r>
      <w:r w:rsidRPr="00384972">
        <w:rPr>
          <w:rFonts w:ascii="Times New Roman" w:hAnsi="Times New Roman" w:cs="Times New Roman"/>
          <w:i/>
          <w:sz w:val="28"/>
          <w:szCs w:val="28"/>
        </w:rPr>
        <w:t>,</w:t>
      </w:r>
      <w:r w:rsidR="002921AB">
        <w:rPr>
          <w:rFonts w:ascii="Times New Roman" w:hAnsi="Times New Roman" w:cs="Times New Roman"/>
          <w:i/>
          <w:sz w:val="28"/>
          <w:szCs w:val="28"/>
        </w:rPr>
        <w:t xml:space="preserve"> </w:t>
      </w:r>
      <w:r w:rsidRPr="00384972">
        <w:rPr>
          <w:rFonts w:ascii="Times New Roman" w:hAnsi="Times New Roman" w:cs="Times New Roman"/>
          <w:spacing w:val="-6"/>
          <w:sz w:val="28"/>
          <w:szCs w:val="28"/>
        </w:rPr>
        <w:t xml:space="preserve">муниципальных предприятий и учреждений, </w:t>
      </w:r>
      <w:r w:rsidRPr="00384972">
        <w:rPr>
          <w:rFonts w:ascii="Times New Roman" w:hAnsi="Times New Roman" w:cs="Times New Roman"/>
          <w:sz w:val="28"/>
          <w:szCs w:val="28"/>
        </w:rPr>
        <w:t>находящихся в муниципальной собственности</w:t>
      </w:r>
      <w:r w:rsidR="002921AB">
        <w:rPr>
          <w:rFonts w:ascii="Times New Roman" w:hAnsi="Times New Roman" w:cs="Times New Roman"/>
          <w:sz w:val="28"/>
          <w:szCs w:val="28"/>
        </w:rPr>
        <w:t xml:space="preserve"> </w:t>
      </w:r>
      <w:r w:rsidRPr="00384972">
        <w:rPr>
          <w:rFonts w:ascii="Times New Roman" w:hAnsi="Times New Roman" w:cs="Times New Roman"/>
          <w:sz w:val="28"/>
          <w:szCs w:val="28"/>
        </w:rPr>
        <w:t>Хасавюртовского района;</w:t>
      </w:r>
    </w:p>
    <w:p w:rsidR="00384972" w:rsidRPr="00384972" w:rsidRDefault="00384972" w:rsidP="00384972">
      <w:pPr>
        <w:spacing w:after="0" w:line="240" w:lineRule="auto"/>
        <w:ind w:firstLine="709"/>
        <w:rPr>
          <w:rFonts w:ascii="Times New Roman" w:hAnsi="Times New Roman" w:cs="Times New Roman"/>
          <w:sz w:val="28"/>
          <w:szCs w:val="28"/>
        </w:rPr>
      </w:pPr>
      <w:r w:rsidRPr="00384972">
        <w:rPr>
          <w:rFonts w:ascii="Times New Roman" w:hAnsi="Times New Roman" w:cs="Times New Roman"/>
          <w:spacing w:val="-10"/>
          <w:sz w:val="28"/>
          <w:szCs w:val="28"/>
        </w:rPr>
        <w:t xml:space="preserve">2) в залах заседаний </w:t>
      </w:r>
      <w:r w:rsidRPr="00384972">
        <w:rPr>
          <w:rFonts w:ascii="Times New Roman" w:hAnsi="Times New Roman" w:cs="Times New Roman"/>
          <w:sz w:val="28"/>
          <w:szCs w:val="28"/>
        </w:rPr>
        <w:t>Собрания депутатов Хасавюртовского района</w:t>
      </w:r>
      <w:r w:rsidRPr="00384972">
        <w:rPr>
          <w:rFonts w:ascii="Times New Roman" w:hAnsi="Times New Roman" w:cs="Times New Roman"/>
          <w:spacing w:val="-10"/>
          <w:sz w:val="28"/>
          <w:szCs w:val="28"/>
        </w:rPr>
        <w:t>;</w:t>
      </w:r>
    </w:p>
    <w:p w:rsidR="00384972" w:rsidRPr="00384972" w:rsidRDefault="00384972" w:rsidP="00384972">
      <w:pPr>
        <w:tabs>
          <w:tab w:val="left" w:pos="1134"/>
        </w:tabs>
        <w:spacing w:after="0" w:line="240" w:lineRule="auto"/>
        <w:ind w:firstLine="709"/>
        <w:jc w:val="both"/>
        <w:rPr>
          <w:rFonts w:ascii="Times New Roman" w:hAnsi="Times New Roman" w:cs="Times New Roman"/>
          <w:i/>
          <w:sz w:val="28"/>
          <w:szCs w:val="28"/>
        </w:rPr>
      </w:pPr>
      <w:r w:rsidRPr="00384972">
        <w:rPr>
          <w:rFonts w:ascii="Times New Roman" w:hAnsi="Times New Roman" w:cs="Times New Roman"/>
          <w:sz w:val="28"/>
          <w:szCs w:val="28"/>
        </w:rPr>
        <w:t>3) в кабинетах главы МО «Хасавюртовский район», выборных должностных лиц местного самоуправления Хасавюртовского района;</w:t>
      </w:r>
      <w:r w:rsidRPr="00384972">
        <w:rPr>
          <w:rFonts w:ascii="Times New Roman" w:hAnsi="Times New Roman" w:cs="Times New Roman"/>
          <w:i/>
          <w:sz w:val="28"/>
          <w:szCs w:val="28"/>
        </w:rPr>
        <w:t>.</w:t>
      </w:r>
    </w:p>
    <w:p w:rsidR="00384972" w:rsidRPr="00384972" w:rsidRDefault="00384972" w:rsidP="00384972">
      <w:pPr>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4.2. Флаг Хасавюртовского района устанавливается при проведении:</w:t>
      </w:r>
    </w:p>
    <w:p w:rsidR="00384972" w:rsidRPr="00384972" w:rsidRDefault="00384972" w:rsidP="00384972">
      <w:pPr>
        <w:tabs>
          <w:tab w:val="left" w:pos="1134"/>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1) протокольных и официальных мероприятий;</w:t>
      </w:r>
    </w:p>
    <w:p w:rsidR="00384972" w:rsidRPr="00384972" w:rsidRDefault="00384972" w:rsidP="00384972">
      <w:pPr>
        <w:tabs>
          <w:tab w:val="left" w:pos="1134"/>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2) торжественных мероприятий, церемоний с участием должностных лиц органов государственной власти республики и государственных органов республики и (или) Хасавюртовского района, главы МО «Хасавюртовский район», официальных представителей Хасавюртовского района;</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4.3. Флаг Хасавюртовского района может устанавливаться:</w:t>
      </w:r>
    </w:p>
    <w:p w:rsidR="00384972" w:rsidRPr="00384972" w:rsidRDefault="00384972" w:rsidP="00384972">
      <w:pPr>
        <w:tabs>
          <w:tab w:val="left" w:pos="1134"/>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 xml:space="preserve">1) в кабинетах </w:t>
      </w:r>
      <w:r w:rsidR="002921AB">
        <w:rPr>
          <w:rFonts w:ascii="Times New Roman" w:hAnsi="Times New Roman" w:cs="Times New Roman"/>
          <w:sz w:val="28"/>
          <w:szCs w:val="28"/>
        </w:rPr>
        <w:t>первого заместителя</w:t>
      </w:r>
      <w:r w:rsidRPr="00384972">
        <w:rPr>
          <w:rFonts w:ascii="Times New Roman" w:hAnsi="Times New Roman" w:cs="Times New Roman"/>
          <w:sz w:val="28"/>
          <w:szCs w:val="28"/>
        </w:rPr>
        <w:t xml:space="preserve"> и заместителей главы администрации Хасавюртовского района; руководителей структурных подразделений администрации Хасавюртовского района и их заместителей; руководителей отраслевых, структурных подразделений администрации Хасавюртовского района; руководителей муниципальных предприятий, учреждений и организаций, находящихся в муниципальной собственности</w:t>
      </w:r>
      <w:r w:rsidR="002921AB">
        <w:rPr>
          <w:rFonts w:ascii="Times New Roman" w:hAnsi="Times New Roman" w:cs="Times New Roman"/>
          <w:sz w:val="28"/>
          <w:szCs w:val="28"/>
        </w:rPr>
        <w:t xml:space="preserve"> </w:t>
      </w:r>
      <w:r w:rsidRPr="00384972">
        <w:rPr>
          <w:rFonts w:ascii="Times New Roman" w:hAnsi="Times New Roman" w:cs="Times New Roman"/>
          <w:sz w:val="28"/>
          <w:szCs w:val="28"/>
        </w:rPr>
        <w:t>Хасавюртовского района и их заместителей;</w:t>
      </w:r>
    </w:p>
    <w:p w:rsidR="00384972" w:rsidRPr="00384972" w:rsidRDefault="00384972" w:rsidP="00384972">
      <w:pPr>
        <w:tabs>
          <w:tab w:val="left" w:pos="1134"/>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2) на транспортных средствах главы Хасавюртовского района</w:t>
      </w:r>
      <w:r w:rsidRPr="00384972">
        <w:rPr>
          <w:rFonts w:ascii="Times New Roman" w:hAnsi="Times New Roman" w:cs="Times New Roman"/>
          <w:i/>
          <w:sz w:val="28"/>
          <w:szCs w:val="28"/>
        </w:rPr>
        <w:t>,</w:t>
      </w:r>
      <w:r w:rsidRPr="00384972">
        <w:rPr>
          <w:rFonts w:ascii="Times New Roman" w:hAnsi="Times New Roman" w:cs="Times New Roman"/>
          <w:sz w:val="28"/>
          <w:szCs w:val="28"/>
        </w:rPr>
        <w:t xml:space="preserve"> пассажирском транспорте и другом имуществе, предназначенном для транспортного обслуживания населения Хасавюртовского района;</w:t>
      </w:r>
    </w:p>
    <w:p w:rsidR="00384972" w:rsidRPr="00384972" w:rsidRDefault="00384972" w:rsidP="00384972">
      <w:pPr>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 xml:space="preserve">3) на жилых домах в дни государственных праздников, торжественных мероприятий, проводимых органами местного самоуправления Хасавюртовского района, общественными объединениями, предприятиями, </w:t>
      </w:r>
      <w:r w:rsidRPr="00384972">
        <w:rPr>
          <w:rFonts w:ascii="Times New Roman" w:hAnsi="Times New Roman" w:cs="Times New Roman"/>
          <w:sz w:val="28"/>
          <w:szCs w:val="28"/>
        </w:rPr>
        <w:lastRenderedPageBreak/>
        <w:t>учреждениями и организациями независимо от организационно-правовой формы, а также во время семейных торжеств.</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4.4. Изображение флага Хасавюртовского района может размещаться:</w:t>
      </w:r>
    </w:p>
    <w:p w:rsidR="00384972" w:rsidRPr="00384972" w:rsidRDefault="00384972" w:rsidP="00384972">
      <w:pPr>
        <w:tabs>
          <w:tab w:val="left" w:pos="1134"/>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1) на форме спортивных команд и отдельных спортсменов, представляющих Хасавюртовский район;</w:t>
      </w:r>
    </w:p>
    <w:p w:rsidR="00384972" w:rsidRPr="00384972" w:rsidRDefault="00384972" w:rsidP="00384972">
      <w:pPr>
        <w:tabs>
          <w:tab w:val="left" w:pos="1134"/>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2) на заставках местных телевизионных программ;</w:t>
      </w:r>
    </w:p>
    <w:p w:rsidR="00384972" w:rsidRPr="00384972" w:rsidRDefault="00384972" w:rsidP="00384972">
      <w:pPr>
        <w:tabs>
          <w:tab w:val="left" w:pos="1134"/>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3) на официальном сайте органа местного самоуправления Хасавюртовского района в сети Интернет;</w:t>
      </w:r>
    </w:p>
    <w:p w:rsidR="00384972" w:rsidRPr="00384972" w:rsidRDefault="00384972" w:rsidP="00384972">
      <w:pPr>
        <w:tabs>
          <w:tab w:val="left" w:pos="1134"/>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4) на пассажирском транспорте Хасавюртовского района;</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5) на бланках удостоверений лиц, осуществляющих службу на должностях в органах местного самоуправления, муниципальных служащих, депутатов Собрания депутатов муниципального района, членов иных органов местного самоуправления, служащих (работников) муниципальных предприятий, учреждений и организаций, находящихся в муниципальной собственности</w:t>
      </w:r>
      <w:r w:rsidR="002921AB">
        <w:rPr>
          <w:rFonts w:ascii="Times New Roman" w:hAnsi="Times New Roman" w:cs="Times New Roman"/>
          <w:sz w:val="28"/>
          <w:szCs w:val="28"/>
        </w:rPr>
        <w:t xml:space="preserve"> </w:t>
      </w:r>
      <w:r w:rsidRPr="00384972">
        <w:rPr>
          <w:rFonts w:ascii="Times New Roman" w:hAnsi="Times New Roman" w:cs="Times New Roman"/>
          <w:sz w:val="28"/>
          <w:szCs w:val="28"/>
        </w:rPr>
        <w:t>Хасавюртовского района;</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6) на бланках удостоверений к знакам различия, знакам отличия, установленных муниципальными правовыми актами;</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7) на визитных карточках лиц, осуществляющих службу на должностях в органах местного самоуправления, муниципальных служащих, депутатов Собрания депутатов Хасавюртовского района, членов иных органов местного самоуправления, служащих (работников) муниципальных предприятий, учреждений и организаций, находящихся в муниципальной собственности</w:t>
      </w:r>
      <w:r w:rsidR="002921AB">
        <w:rPr>
          <w:rFonts w:ascii="Times New Roman" w:hAnsi="Times New Roman" w:cs="Times New Roman"/>
          <w:sz w:val="28"/>
          <w:szCs w:val="28"/>
        </w:rPr>
        <w:t xml:space="preserve"> </w:t>
      </w:r>
      <w:r w:rsidRPr="00384972">
        <w:rPr>
          <w:rFonts w:ascii="Times New Roman" w:hAnsi="Times New Roman" w:cs="Times New Roman"/>
          <w:sz w:val="28"/>
          <w:szCs w:val="28"/>
        </w:rPr>
        <w:t>Хасавюртовского района;</w:t>
      </w:r>
    </w:p>
    <w:p w:rsidR="00384972" w:rsidRPr="00384972" w:rsidRDefault="00384972" w:rsidP="00384972">
      <w:pPr>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8) на официальных периодических печатных изданиях, учредителями которых являются органы местного самоуправления Хасавюртовского района, предприятия, учреждения и организации, находящиеся в муниципальной собственности Хасавюртовского района, муниципальные унитарные предприятия Хасавюртовского района;</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9) на знаках различия, знаках отличия, установленных муниципальными правовыми актами;</w:t>
      </w:r>
    </w:p>
    <w:p w:rsidR="00384972" w:rsidRPr="00384972" w:rsidRDefault="00384972" w:rsidP="00384972">
      <w:pPr>
        <w:tabs>
          <w:tab w:val="left" w:pos="1276"/>
        </w:tabs>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10) на конвертах, открытках, приглашениях, календарях, а также на представительской продукции (значки, вымпелы, буклеты и иная продукция) органов местного самоуправления и муниципальных органов Хасавюртовского района.</w:t>
      </w:r>
    </w:p>
    <w:p w:rsidR="00384972" w:rsidRPr="00384972" w:rsidRDefault="00384972" w:rsidP="00384972">
      <w:pPr>
        <w:spacing w:after="0" w:line="240" w:lineRule="auto"/>
        <w:ind w:firstLine="709"/>
        <w:jc w:val="both"/>
        <w:rPr>
          <w:rFonts w:ascii="Times New Roman" w:hAnsi="Times New Roman" w:cs="Times New Roman"/>
          <w:sz w:val="28"/>
          <w:szCs w:val="28"/>
        </w:rPr>
      </w:pPr>
      <w:r w:rsidRPr="00384972">
        <w:rPr>
          <w:rFonts w:ascii="Times New Roman" w:hAnsi="Times New Roman" w:cs="Times New Roman"/>
          <w:sz w:val="28"/>
          <w:szCs w:val="28"/>
        </w:rPr>
        <w:t>4.5. Флаг Хасавюртовского района может быть использован в качестве основы для разработки наград и почетных званий Хасавюртовского района.</w:t>
      </w:r>
    </w:p>
    <w:p w:rsidR="00384972" w:rsidRPr="00384972" w:rsidRDefault="00384972" w:rsidP="00384972">
      <w:pPr>
        <w:spacing w:after="0" w:line="240" w:lineRule="auto"/>
        <w:ind w:firstLine="709"/>
        <w:jc w:val="both"/>
        <w:rPr>
          <w:rFonts w:ascii="Times New Roman" w:hAnsi="Times New Roman" w:cs="Times New Roman"/>
          <w:b/>
          <w:i/>
          <w:sz w:val="28"/>
          <w:szCs w:val="28"/>
        </w:rPr>
      </w:pPr>
      <w:r w:rsidRPr="00384972">
        <w:rPr>
          <w:rFonts w:ascii="Times New Roman" w:hAnsi="Times New Roman" w:cs="Times New Roman"/>
          <w:sz w:val="28"/>
          <w:szCs w:val="28"/>
        </w:rPr>
        <w:t>4.6. Размещение флага Хасавюртовского района или его изображения в случаях, не предусмотренных пунктами 4.1 – 4.5 настоящего Положения, является неофициальным использованием флага Хасавюртовского района</w:t>
      </w:r>
      <w:r w:rsidRPr="00384972">
        <w:rPr>
          <w:rFonts w:ascii="Times New Roman" w:hAnsi="Times New Roman" w:cs="Times New Roman"/>
          <w:i/>
          <w:sz w:val="28"/>
          <w:szCs w:val="28"/>
        </w:rPr>
        <w:t>.</w:t>
      </w:r>
    </w:p>
    <w:p w:rsidR="002921AB" w:rsidRPr="002921AB" w:rsidRDefault="002921AB" w:rsidP="002921AB">
      <w:pPr>
        <w:spacing w:after="0" w:line="264" w:lineRule="auto"/>
        <w:ind w:firstLine="709"/>
        <w:jc w:val="both"/>
        <w:rPr>
          <w:rFonts w:ascii="Times New Roman" w:hAnsi="Times New Roman" w:cs="Times New Roman"/>
          <w:b/>
          <w:sz w:val="28"/>
          <w:szCs w:val="28"/>
        </w:rPr>
      </w:pPr>
      <w:r w:rsidRPr="002921AB">
        <w:rPr>
          <w:rFonts w:ascii="Times New Roman" w:hAnsi="Times New Roman" w:cs="Times New Roman"/>
          <w:sz w:val="28"/>
          <w:szCs w:val="28"/>
        </w:rPr>
        <w:t xml:space="preserve">4.7. Использование флага </w:t>
      </w:r>
      <w:r w:rsidRPr="002921AB">
        <w:rPr>
          <w:rFonts w:ascii="Times New Roman" w:hAnsi="Times New Roman" w:cs="Times New Roman"/>
          <w:iCs/>
          <w:sz w:val="28"/>
          <w:szCs w:val="28"/>
        </w:rPr>
        <w:t>Хасавюртовского района</w:t>
      </w:r>
      <w:r w:rsidRPr="002921AB">
        <w:rPr>
          <w:rFonts w:ascii="Times New Roman" w:hAnsi="Times New Roman" w:cs="Times New Roman"/>
          <w:sz w:val="28"/>
          <w:szCs w:val="28"/>
        </w:rPr>
        <w:t xml:space="preserve"> или его воспроизведение в случаях, не предусмотренных пунктами 4.1 – 4.5 настоящего Положения, осуществляется по </w:t>
      </w:r>
      <w:r w:rsidRPr="002921AB">
        <w:rPr>
          <w:rFonts w:ascii="Times New Roman" w:hAnsi="Times New Roman" w:cs="Times New Roman"/>
          <w:bCs/>
          <w:sz w:val="28"/>
          <w:szCs w:val="28"/>
        </w:rPr>
        <w:t xml:space="preserve">согласованию с администрацией </w:t>
      </w:r>
      <w:r w:rsidRPr="002921AB">
        <w:rPr>
          <w:rFonts w:ascii="Times New Roman" w:hAnsi="Times New Roman" w:cs="Times New Roman"/>
          <w:iCs/>
          <w:sz w:val="28"/>
          <w:szCs w:val="28"/>
        </w:rPr>
        <w:t>Хасавюртовского района</w:t>
      </w:r>
      <w:r w:rsidRPr="002921AB">
        <w:rPr>
          <w:rFonts w:ascii="Times New Roman" w:hAnsi="Times New Roman" w:cs="Times New Roman"/>
          <w:bCs/>
          <w:iCs/>
          <w:sz w:val="28"/>
          <w:szCs w:val="28"/>
        </w:rPr>
        <w:t>, в порядке,</w:t>
      </w:r>
      <w:r>
        <w:rPr>
          <w:rFonts w:ascii="Times New Roman" w:hAnsi="Times New Roman" w:cs="Times New Roman"/>
          <w:bCs/>
          <w:iCs/>
          <w:sz w:val="28"/>
          <w:szCs w:val="28"/>
        </w:rPr>
        <w:t xml:space="preserve"> </w:t>
      </w:r>
      <w:r w:rsidRPr="002921AB">
        <w:rPr>
          <w:rFonts w:ascii="Times New Roman" w:hAnsi="Times New Roman" w:cs="Times New Roman"/>
          <w:bCs/>
          <w:iCs/>
          <w:sz w:val="28"/>
          <w:szCs w:val="28"/>
        </w:rPr>
        <w:t>установленном</w:t>
      </w:r>
      <w:r>
        <w:rPr>
          <w:rFonts w:ascii="Times New Roman" w:hAnsi="Times New Roman" w:cs="Times New Roman"/>
          <w:bCs/>
          <w:iCs/>
          <w:sz w:val="28"/>
          <w:szCs w:val="28"/>
        </w:rPr>
        <w:t xml:space="preserve"> Р</w:t>
      </w:r>
      <w:r w:rsidRPr="002921AB">
        <w:rPr>
          <w:rFonts w:ascii="Times New Roman" w:hAnsi="Times New Roman" w:cs="Times New Roman"/>
          <w:iCs/>
          <w:sz w:val="28"/>
          <w:szCs w:val="28"/>
        </w:rPr>
        <w:t xml:space="preserve">ешением </w:t>
      </w:r>
      <w:r w:rsidRPr="002921AB">
        <w:rPr>
          <w:rFonts w:ascii="Times New Roman" w:hAnsi="Times New Roman" w:cs="Times New Roman"/>
          <w:sz w:val="28"/>
          <w:szCs w:val="28"/>
        </w:rPr>
        <w:t>Собрания депутатов</w:t>
      </w:r>
      <w:r>
        <w:rPr>
          <w:rFonts w:ascii="Times New Roman" w:hAnsi="Times New Roman" w:cs="Times New Roman"/>
          <w:sz w:val="28"/>
          <w:szCs w:val="28"/>
        </w:rPr>
        <w:t xml:space="preserve"> </w:t>
      </w:r>
      <w:r w:rsidRPr="002921AB">
        <w:rPr>
          <w:rFonts w:ascii="Times New Roman" w:hAnsi="Times New Roman" w:cs="Times New Roman"/>
          <w:iCs/>
          <w:sz w:val="28"/>
          <w:szCs w:val="28"/>
        </w:rPr>
        <w:t>муниципального района.</w:t>
      </w:r>
    </w:p>
    <w:p w:rsidR="002921AB" w:rsidRPr="002921AB" w:rsidRDefault="002921AB" w:rsidP="002921AB">
      <w:pPr>
        <w:spacing w:after="0" w:line="264" w:lineRule="auto"/>
        <w:ind w:firstLine="709"/>
        <w:jc w:val="center"/>
        <w:rPr>
          <w:rFonts w:ascii="Times New Roman" w:hAnsi="Times New Roman" w:cs="Times New Roman"/>
          <w:b/>
          <w:sz w:val="28"/>
          <w:szCs w:val="28"/>
        </w:rPr>
      </w:pPr>
    </w:p>
    <w:p w:rsidR="002921AB" w:rsidRPr="002921AB" w:rsidRDefault="002921AB" w:rsidP="002921AB">
      <w:pPr>
        <w:spacing w:after="0" w:line="264" w:lineRule="auto"/>
        <w:ind w:firstLine="709"/>
        <w:jc w:val="center"/>
        <w:rPr>
          <w:rFonts w:ascii="Times New Roman" w:hAnsi="Times New Roman" w:cs="Times New Roman"/>
          <w:b/>
          <w:sz w:val="28"/>
          <w:szCs w:val="28"/>
        </w:rPr>
      </w:pPr>
      <w:r w:rsidRPr="002921AB">
        <w:rPr>
          <w:rFonts w:ascii="Times New Roman" w:hAnsi="Times New Roman" w:cs="Times New Roman"/>
          <w:b/>
          <w:sz w:val="28"/>
          <w:szCs w:val="28"/>
        </w:rPr>
        <w:t xml:space="preserve">5. Контроль и ответственность за нарушение </w:t>
      </w:r>
    </w:p>
    <w:p w:rsidR="002921AB" w:rsidRPr="002921AB" w:rsidRDefault="002921AB" w:rsidP="002921AB">
      <w:pPr>
        <w:spacing w:after="0" w:line="264" w:lineRule="auto"/>
        <w:ind w:firstLine="709"/>
        <w:jc w:val="center"/>
        <w:rPr>
          <w:rFonts w:ascii="Times New Roman" w:hAnsi="Times New Roman" w:cs="Times New Roman"/>
          <w:b/>
          <w:sz w:val="28"/>
          <w:szCs w:val="28"/>
        </w:rPr>
      </w:pPr>
      <w:r w:rsidRPr="002921AB">
        <w:rPr>
          <w:rFonts w:ascii="Times New Roman" w:hAnsi="Times New Roman" w:cs="Times New Roman"/>
          <w:b/>
          <w:sz w:val="28"/>
          <w:szCs w:val="28"/>
        </w:rPr>
        <w:t>настоящего Положения</w:t>
      </w:r>
    </w:p>
    <w:p w:rsidR="002921AB" w:rsidRPr="002921AB" w:rsidRDefault="002921AB" w:rsidP="002921AB">
      <w:pPr>
        <w:spacing w:after="0" w:line="264" w:lineRule="auto"/>
        <w:ind w:firstLine="709"/>
        <w:jc w:val="both"/>
        <w:rPr>
          <w:rFonts w:ascii="Times New Roman" w:hAnsi="Times New Roman" w:cs="Times New Roman"/>
          <w:b/>
          <w:sz w:val="28"/>
          <w:szCs w:val="28"/>
        </w:rPr>
      </w:pPr>
    </w:p>
    <w:p w:rsidR="002921AB" w:rsidRPr="002921AB" w:rsidRDefault="002921AB" w:rsidP="002921AB">
      <w:pPr>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sz w:val="28"/>
          <w:szCs w:val="28"/>
        </w:rPr>
        <w:lastRenderedPageBreak/>
        <w:t xml:space="preserve">5.1. Контроль соблюдения установленных настоящим Положением норм возлагается на администрацию </w:t>
      </w:r>
      <w:r w:rsidRPr="002921AB">
        <w:rPr>
          <w:rFonts w:ascii="Times New Roman" w:hAnsi="Times New Roman" w:cs="Times New Roman"/>
          <w:iCs/>
          <w:sz w:val="28"/>
          <w:szCs w:val="28"/>
        </w:rPr>
        <w:t>Хасавюртовского района</w:t>
      </w:r>
      <w:r w:rsidRPr="002921AB">
        <w:rPr>
          <w:rFonts w:ascii="Times New Roman" w:hAnsi="Times New Roman" w:cs="Times New Roman"/>
          <w:sz w:val="28"/>
          <w:szCs w:val="28"/>
        </w:rPr>
        <w:t>.</w:t>
      </w:r>
    </w:p>
    <w:p w:rsidR="002921AB" w:rsidRPr="002921AB" w:rsidRDefault="002921AB" w:rsidP="002921AB">
      <w:pPr>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sz w:val="28"/>
          <w:szCs w:val="28"/>
        </w:rPr>
        <w:t>5.2. Ответственность за искажение флага или его изображения, установленного настоящим Положением, несет исполнитель допущенных искажений.</w:t>
      </w:r>
    </w:p>
    <w:p w:rsidR="002921AB" w:rsidRPr="002921AB" w:rsidRDefault="002921AB" w:rsidP="002921AB">
      <w:pPr>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sz w:val="28"/>
          <w:szCs w:val="28"/>
        </w:rPr>
        <w:t>5.3. Нарушениями норм использования и (или) размещения флага Хасавюртовского района или его изображения являются:</w:t>
      </w:r>
    </w:p>
    <w:p w:rsidR="002921AB" w:rsidRPr="002921AB" w:rsidRDefault="002921AB" w:rsidP="002921AB">
      <w:pPr>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sz w:val="28"/>
          <w:szCs w:val="28"/>
        </w:rPr>
        <w:t>1) использование флага Хасавюртовского района, в качестве основы гербов, эмблем и флагов общественных объединений, муниципальных унитарных предприятий, муниципальных учреждений, организаций независимо от их организационно-правовой формы;</w:t>
      </w:r>
    </w:p>
    <w:p w:rsidR="002921AB" w:rsidRPr="002921AB" w:rsidRDefault="002921AB" w:rsidP="002921AB">
      <w:pPr>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sz w:val="28"/>
          <w:szCs w:val="28"/>
        </w:rPr>
        <w:t>2) использование в качестве средства визуальной идентификации и рекламы товаров, работ и услуг, если реклама этих товаров, работ и услуг запрещена или ограничена в соответствии с федеральным законодательством;</w:t>
      </w:r>
    </w:p>
    <w:p w:rsidR="002921AB" w:rsidRPr="002921AB" w:rsidRDefault="002921AB" w:rsidP="002921AB">
      <w:pPr>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sz w:val="28"/>
          <w:szCs w:val="28"/>
        </w:rPr>
        <w:t>3) искажение флага Хасавюртовского района или его изображения, установленного в пункте 2.1 части 2 настоящего Положения;</w:t>
      </w:r>
    </w:p>
    <w:p w:rsidR="002921AB" w:rsidRPr="002921AB" w:rsidRDefault="002921AB" w:rsidP="002921AB">
      <w:pPr>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bCs/>
          <w:sz w:val="28"/>
          <w:szCs w:val="28"/>
        </w:rPr>
        <w:t>4) и</w:t>
      </w:r>
      <w:r w:rsidRPr="002921AB">
        <w:rPr>
          <w:rFonts w:ascii="Times New Roman" w:hAnsi="Times New Roman" w:cs="Times New Roman"/>
          <w:sz w:val="28"/>
          <w:szCs w:val="28"/>
        </w:rPr>
        <w:t>спользование флага Хасавюртовского района или его изображения с нарушением норм, установленных настоящим Положением;</w:t>
      </w:r>
    </w:p>
    <w:p w:rsidR="002921AB" w:rsidRPr="002921AB" w:rsidRDefault="002921AB" w:rsidP="002921AB">
      <w:pPr>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sz w:val="28"/>
          <w:szCs w:val="28"/>
        </w:rPr>
        <w:t>5) изготовление флага Хасавюртовского района или его изображение с искажением и (или) изменением композиции или цветов, выходящим за пределы вексиллологически допустимого;</w:t>
      </w:r>
    </w:p>
    <w:p w:rsidR="002921AB" w:rsidRPr="002921AB" w:rsidRDefault="002921AB" w:rsidP="002921AB">
      <w:pPr>
        <w:autoSpaceDE w:val="0"/>
        <w:autoSpaceDN w:val="0"/>
        <w:adjustRightInd w:val="0"/>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bCs/>
          <w:sz w:val="28"/>
          <w:szCs w:val="28"/>
        </w:rPr>
        <w:t>6) н</w:t>
      </w:r>
      <w:r w:rsidRPr="002921AB">
        <w:rPr>
          <w:rFonts w:ascii="Times New Roman" w:hAnsi="Times New Roman" w:cs="Times New Roman"/>
          <w:sz w:val="28"/>
          <w:szCs w:val="28"/>
        </w:rPr>
        <w:t>адругательство над флагом Хасавюртовского района или его изображением, в том числе путем нанесения надписей, рисунков оскорбительного содержания, использования в оскорбляющем нравственность качестве;</w:t>
      </w:r>
    </w:p>
    <w:p w:rsidR="002921AB" w:rsidRPr="002921AB" w:rsidRDefault="002921AB" w:rsidP="002921AB">
      <w:pPr>
        <w:autoSpaceDE w:val="0"/>
        <w:autoSpaceDN w:val="0"/>
        <w:adjustRightInd w:val="0"/>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bCs/>
          <w:sz w:val="28"/>
          <w:szCs w:val="28"/>
        </w:rPr>
        <w:t>7) у</w:t>
      </w:r>
      <w:r w:rsidRPr="002921AB">
        <w:rPr>
          <w:rFonts w:ascii="Times New Roman" w:hAnsi="Times New Roman" w:cs="Times New Roman"/>
          <w:sz w:val="28"/>
          <w:szCs w:val="28"/>
        </w:rPr>
        <w:t>мышленное повреждение флага Хасавюртовского района.</w:t>
      </w:r>
    </w:p>
    <w:p w:rsidR="002921AB" w:rsidRPr="002921AB" w:rsidRDefault="002921AB" w:rsidP="002921AB">
      <w:pPr>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sz w:val="28"/>
          <w:szCs w:val="28"/>
        </w:rPr>
        <w:t>5.4. Производство по делам об административных правонарушениях, предусмотренных пунктом 5.3, осуществляется в порядке, установленном Кодексом Российской Федерации об административных правонарушениях и статьями 2.4 и 2.6 Кодекса Республики Дагестан</w:t>
      </w:r>
      <w:r>
        <w:rPr>
          <w:rFonts w:ascii="Times New Roman" w:hAnsi="Times New Roman" w:cs="Times New Roman"/>
          <w:sz w:val="28"/>
          <w:szCs w:val="28"/>
        </w:rPr>
        <w:t xml:space="preserve"> </w:t>
      </w:r>
      <w:r w:rsidRPr="002921AB">
        <w:rPr>
          <w:rFonts w:ascii="Times New Roman" w:hAnsi="Times New Roman" w:cs="Times New Roman"/>
          <w:sz w:val="28"/>
          <w:szCs w:val="28"/>
        </w:rPr>
        <w:t>«Об административных правонарушениях», принятого Законом Республики Дагестан от 13.01.2015 г. № 10 (с изменениями).</w:t>
      </w:r>
    </w:p>
    <w:p w:rsidR="002921AB" w:rsidRPr="002921AB" w:rsidRDefault="002921AB" w:rsidP="002921AB">
      <w:pPr>
        <w:spacing w:after="0" w:line="264" w:lineRule="auto"/>
        <w:ind w:firstLine="709"/>
        <w:jc w:val="center"/>
        <w:rPr>
          <w:rFonts w:ascii="Times New Roman" w:hAnsi="Times New Roman" w:cs="Times New Roman"/>
          <w:b/>
          <w:sz w:val="28"/>
          <w:szCs w:val="28"/>
        </w:rPr>
      </w:pPr>
      <w:r w:rsidRPr="002921AB">
        <w:rPr>
          <w:rFonts w:ascii="Times New Roman" w:hAnsi="Times New Roman" w:cs="Times New Roman"/>
          <w:b/>
          <w:sz w:val="28"/>
          <w:szCs w:val="28"/>
        </w:rPr>
        <w:t>6. Заключительные положения</w:t>
      </w:r>
    </w:p>
    <w:p w:rsidR="002921AB" w:rsidRPr="002921AB" w:rsidRDefault="002921AB" w:rsidP="002921AB">
      <w:pPr>
        <w:spacing w:after="0" w:line="264" w:lineRule="auto"/>
        <w:ind w:firstLine="709"/>
        <w:jc w:val="both"/>
        <w:rPr>
          <w:rFonts w:ascii="Times New Roman" w:hAnsi="Times New Roman" w:cs="Times New Roman"/>
          <w:b/>
          <w:sz w:val="28"/>
          <w:szCs w:val="28"/>
        </w:rPr>
      </w:pPr>
    </w:p>
    <w:p w:rsidR="002921AB" w:rsidRPr="002921AB" w:rsidRDefault="002921AB" w:rsidP="002921AB">
      <w:pPr>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sz w:val="28"/>
          <w:szCs w:val="28"/>
        </w:rPr>
        <w:t>6.1. Внесение в композицию флага Хасавюртовского района каких-либо изменений допустимо в соответствии с законодательством, регулирующим правоотношения в сфере геральдического обеспечения.</w:t>
      </w:r>
    </w:p>
    <w:p w:rsidR="002921AB" w:rsidRPr="002921AB" w:rsidRDefault="002921AB" w:rsidP="002921AB">
      <w:pPr>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sz w:val="28"/>
          <w:szCs w:val="28"/>
        </w:rPr>
        <w:t>6.2. Право использования флага Хасавюртовского района с момента утверждения его Собранием депутатов муниципального района в качестве официального символа принадлежит органам местного самоуправления Хасавюртовского района.</w:t>
      </w:r>
    </w:p>
    <w:p w:rsidR="002921AB" w:rsidRDefault="002921AB" w:rsidP="002921AB">
      <w:pPr>
        <w:spacing w:after="0" w:line="264" w:lineRule="auto"/>
        <w:ind w:firstLine="709"/>
        <w:jc w:val="both"/>
        <w:rPr>
          <w:rFonts w:ascii="Times New Roman" w:hAnsi="Times New Roman" w:cs="Times New Roman"/>
          <w:spacing w:val="-6"/>
          <w:sz w:val="28"/>
          <w:szCs w:val="28"/>
        </w:rPr>
      </w:pPr>
    </w:p>
    <w:p w:rsidR="002921AB" w:rsidRDefault="002921AB" w:rsidP="002921AB">
      <w:pPr>
        <w:spacing w:after="0" w:line="264" w:lineRule="auto"/>
        <w:ind w:firstLine="709"/>
        <w:jc w:val="both"/>
        <w:rPr>
          <w:rFonts w:ascii="Times New Roman" w:hAnsi="Times New Roman" w:cs="Times New Roman"/>
          <w:spacing w:val="-6"/>
          <w:sz w:val="28"/>
          <w:szCs w:val="28"/>
        </w:rPr>
      </w:pPr>
    </w:p>
    <w:p w:rsidR="002921AB" w:rsidRDefault="002921AB" w:rsidP="002921AB">
      <w:pPr>
        <w:spacing w:after="0" w:line="264" w:lineRule="auto"/>
        <w:ind w:firstLine="709"/>
        <w:jc w:val="both"/>
        <w:rPr>
          <w:rFonts w:ascii="Times New Roman" w:hAnsi="Times New Roman" w:cs="Times New Roman"/>
          <w:spacing w:val="-6"/>
          <w:sz w:val="28"/>
          <w:szCs w:val="28"/>
        </w:rPr>
      </w:pPr>
    </w:p>
    <w:p w:rsidR="002921AB" w:rsidRPr="002921AB" w:rsidRDefault="002921AB" w:rsidP="002921AB">
      <w:pPr>
        <w:spacing w:after="0" w:line="264" w:lineRule="auto"/>
        <w:ind w:firstLine="709"/>
        <w:jc w:val="both"/>
        <w:rPr>
          <w:rFonts w:ascii="Times New Roman" w:hAnsi="Times New Roman" w:cs="Times New Roman"/>
          <w:sz w:val="28"/>
          <w:szCs w:val="28"/>
        </w:rPr>
      </w:pPr>
      <w:r w:rsidRPr="002921AB">
        <w:rPr>
          <w:rFonts w:ascii="Times New Roman" w:hAnsi="Times New Roman" w:cs="Times New Roman"/>
          <w:spacing w:val="-6"/>
          <w:sz w:val="28"/>
          <w:szCs w:val="28"/>
        </w:rPr>
        <w:lastRenderedPageBreak/>
        <w:t xml:space="preserve">6.3. Флаг </w:t>
      </w:r>
      <w:r w:rsidRPr="002921AB">
        <w:rPr>
          <w:rFonts w:ascii="Times New Roman" w:hAnsi="Times New Roman" w:cs="Times New Roman"/>
          <w:iCs/>
          <w:sz w:val="28"/>
          <w:szCs w:val="28"/>
        </w:rPr>
        <w:t>Хасавюртовского района</w:t>
      </w:r>
      <w:r w:rsidRPr="002921AB">
        <w:rPr>
          <w:rFonts w:ascii="Times New Roman" w:hAnsi="Times New Roman" w:cs="Times New Roman"/>
          <w:spacing w:val="-6"/>
          <w:sz w:val="28"/>
          <w:szCs w:val="28"/>
        </w:rPr>
        <w:t xml:space="preserve"> с момента установления его Собранием депутатов </w:t>
      </w:r>
      <w:r w:rsidRPr="002921AB">
        <w:rPr>
          <w:rFonts w:ascii="Times New Roman" w:hAnsi="Times New Roman" w:cs="Times New Roman"/>
          <w:iCs/>
          <w:sz w:val="28"/>
          <w:szCs w:val="28"/>
        </w:rPr>
        <w:t xml:space="preserve">муниципального района </w:t>
      </w:r>
      <w:r w:rsidRPr="002921AB">
        <w:rPr>
          <w:rFonts w:ascii="Times New Roman" w:hAnsi="Times New Roman" w:cs="Times New Roman"/>
          <w:spacing w:val="-6"/>
          <w:sz w:val="28"/>
          <w:szCs w:val="28"/>
        </w:rPr>
        <w:t xml:space="preserve">в качестве официального символа </w:t>
      </w:r>
      <w:r w:rsidRPr="002921AB">
        <w:rPr>
          <w:rFonts w:ascii="Times New Roman" w:hAnsi="Times New Roman" w:cs="Times New Roman"/>
          <w:iCs/>
          <w:sz w:val="28"/>
          <w:szCs w:val="28"/>
        </w:rPr>
        <w:t>Хасавюртовского района</w:t>
      </w:r>
      <w:r w:rsidRPr="002921AB">
        <w:rPr>
          <w:rFonts w:ascii="Times New Roman" w:hAnsi="Times New Roman" w:cs="Times New Roman"/>
          <w:spacing w:val="-6"/>
          <w:sz w:val="28"/>
          <w:szCs w:val="28"/>
        </w:rPr>
        <w:t xml:space="preserve"> согласно п.2 ч.6 ст.1259 «</w:t>
      </w:r>
      <w:r w:rsidRPr="002921AB">
        <w:rPr>
          <w:rFonts w:ascii="Times New Roman" w:hAnsi="Times New Roman" w:cs="Times New Roman"/>
          <w:bCs/>
          <w:sz w:val="28"/>
          <w:szCs w:val="28"/>
        </w:rPr>
        <w:t xml:space="preserve">Объекты авторских прав» </w:t>
      </w:r>
      <w:r w:rsidRPr="002921AB">
        <w:rPr>
          <w:rFonts w:ascii="Times New Roman" w:hAnsi="Times New Roman" w:cs="Times New Roman"/>
          <w:spacing w:val="-6"/>
          <w:sz w:val="28"/>
          <w:szCs w:val="28"/>
        </w:rPr>
        <w:t>части 4 Гражданского кодекса Российской Федерации, авторским правом не охраняется.</w:t>
      </w:r>
    </w:p>
    <w:p w:rsidR="002921AB" w:rsidRDefault="002921AB" w:rsidP="002921AB">
      <w:pPr>
        <w:spacing w:after="0"/>
        <w:jc w:val="center"/>
        <w:rPr>
          <w:sz w:val="28"/>
          <w:szCs w:val="28"/>
        </w:rPr>
      </w:pPr>
    </w:p>
    <w:p w:rsidR="002921AB" w:rsidRDefault="002921AB" w:rsidP="002921AB">
      <w:pPr>
        <w:tabs>
          <w:tab w:val="left" w:pos="4215"/>
        </w:tabs>
        <w:rPr>
          <w:b/>
          <w:sz w:val="28"/>
          <w:szCs w:val="28"/>
        </w:rPr>
      </w:pPr>
    </w:p>
    <w:p w:rsidR="00384972" w:rsidRPr="00384972" w:rsidRDefault="00384972" w:rsidP="00384972">
      <w:pPr>
        <w:spacing w:after="0" w:line="240" w:lineRule="auto"/>
        <w:rPr>
          <w:rFonts w:ascii="Times New Roman" w:hAnsi="Times New Roman" w:cs="Times New Roman"/>
          <w:sz w:val="28"/>
          <w:szCs w:val="28"/>
        </w:rPr>
      </w:pPr>
    </w:p>
    <w:p w:rsidR="00384972" w:rsidRPr="00384972" w:rsidRDefault="00384972" w:rsidP="00384972">
      <w:pPr>
        <w:spacing w:after="0" w:line="240" w:lineRule="auto"/>
        <w:rPr>
          <w:rFonts w:ascii="Times New Roman" w:hAnsi="Times New Roman" w:cs="Times New Roman"/>
          <w:sz w:val="28"/>
          <w:szCs w:val="28"/>
        </w:rPr>
      </w:pPr>
    </w:p>
    <w:p w:rsidR="00384972" w:rsidRPr="00384972" w:rsidRDefault="00384972" w:rsidP="00384972">
      <w:pPr>
        <w:spacing w:after="0" w:line="240" w:lineRule="auto"/>
        <w:rPr>
          <w:rFonts w:ascii="Times New Roman" w:hAnsi="Times New Roman" w:cs="Times New Roman"/>
          <w:sz w:val="28"/>
          <w:szCs w:val="28"/>
        </w:rPr>
      </w:pPr>
    </w:p>
    <w:p w:rsidR="00384972" w:rsidRPr="00384972" w:rsidRDefault="00384972" w:rsidP="00384972">
      <w:pPr>
        <w:spacing w:after="0" w:line="240" w:lineRule="auto"/>
        <w:rPr>
          <w:rFonts w:ascii="Times New Roman" w:hAnsi="Times New Roman" w:cs="Times New Roman"/>
          <w:sz w:val="28"/>
          <w:szCs w:val="28"/>
        </w:rPr>
      </w:pPr>
    </w:p>
    <w:p w:rsidR="00384972" w:rsidRPr="00384972" w:rsidRDefault="00384972" w:rsidP="00384972">
      <w:pPr>
        <w:spacing w:after="0" w:line="240" w:lineRule="auto"/>
        <w:rPr>
          <w:rFonts w:ascii="Times New Roman" w:hAnsi="Times New Roman" w:cs="Times New Roman"/>
          <w:sz w:val="28"/>
          <w:szCs w:val="28"/>
        </w:rPr>
      </w:pPr>
    </w:p>
    <w:p w:rsidR="00384972" w:rsidRPr="00384972" w:rsidRDefault="00384972" w:rsidP="00384972">
      <w:pPr>
        <w:spacing w:after="0" w:line="240" w:lineRule="auto"/>
        <w:rPr>
          <w:rFonts w:ascii="Times New Roman" w:hAnsi="Times New Roman" w:cs="Times New Roman"/>
          <w:sz w:val="28"/>
          <w:szCs w:val="28"/>
        </w:rPr>
      </w:pPr>
    </w:p>
    <w:p w:rsidR="00384972" w:rsidRPr="00384972" w:rsidRDefault="00384972" w:rsidP="00384972">
      <w:pPr>
        <w:spacing w:after="0" w:line="240" w:lineRule="auto"/>
        <w:rPr>
          <w:rFonts w:ascii="Times New Roman" w:hAnsi="Times New Roman" w:cs="Times New Roman"/>
          <w:sz w:val="28"/>
          <w:szCs w:val="28"/>
        </w:rPr>
      </w:pPr>
    </w:p>
    <w:p w:rsidR="00384972" w:rsidRPr="00384972" w:rsidRDefault="00384972" w:rsidP="00384972">
      <w:pPr>
        <w:spacing w:after="0" w:line="240" w:lineRule="auto"/>
        <w:rPr>
          <w:rFonts w:ascii="Times New Roman" w:hAnsi="Times New Roman" w:cs="Times New Roman"/>
          <w:sz w:val="28"/>
          <w:szCs w:val="28"/>
        </w:rPr>
      </w:pPr>
    </w:p>
    <w:p w:rsidR="00384972" w:rsidRPr="00384972" w:rsidRDefault="00384972" w:rsidP="00384972">
      <w:pPr>
        <w:spacing w:after="0" w:line="240" w:lineRule="auto"/>
        <w:rPr>
          <w:rFonts w:ascii="Times New Roman" w:hAnsi="Times New Roman" w:cs="Times New Roman"/>
          <w:sz w:val="28"/>
          <w:szCs w:val="28"/>
        </w:rPr>
      </w:pPr>
    </w:p>
    <w:p w:rsidR="00384972" w:rsidRPr="00384972" w:rsidRDefault="00384972" w:rsidP="00384972">
      <w:pPr>
        <w:spacing w:after="0" w:line="240" w:lineRule="auto"/>
        <w:rPr>
          <w:rFonts w:ascii="Times New Roman" w:hAnsi="Times New Roman" w:cs="Times New Roman"/>
          <w:sz w:val="28"/>
          <w:szCs w:val="28"/>
        </w:rPr>
      </w:pPr>
    </w:p>
    <w:p w:rsidR="00384972" w:rsidRPr="00384972" w:rsidRDefault="00384972" w:rsidP="00384972">
      <w:pPr>
        <w:spacing w:after="0" w:line="240" w:lineRule="auto"/>
        <w:rPr>
          <w:rFonts w:ascii="Times New Roman" w:hAnsi="Times New Roman" w:cs="Times New Roman"/>
          <w:sz w:val="28"/>
          <w:szCs w:val="28"/>
        </w:rPr>
      </w:pPr>
    </w:p>
    <w:p w:rsidR="00384972" w:rsidRPr="00384972" w:rsidRDefault="00384972" w:rsidP="00384972">
      <w:pPr>
        <w:spacing w:after="0" w:line="240" w:lineRule="auto"/>
        <w:rPr>
          <w:rFonts w:ascii="Times New Roman" w:hAnsi="Times New Roman" w:cs="Times New Roman"/>
          <w:sz w:val="28"/>
          <w:szCs w:val="28"/>
        </w:rPr>
      </w:pPr>
    </w:p>
    <w:p w:rsidR="002921AB" w:rsidRDefault="002921AB">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Pr="00347A0A" w:rsidRDefault="00347A0A" w:rsidP="00347A0A">
      <w:pPr>
        <w:spacing w:after="0" w:line="240" w:lineRule="auto"/>
        <w:ind w:left="-180"/>
        <w:jc w:val="right"/>
        <w:rPr>
          <w:rFonts w:ascii="Times New Roman" w:eastAsia="Times New Roman" w:hAnsi="Times New Roman" w:cs="Times New Roman"/>
          <w:b/>
          <w:sz w:val="24"/>
          <w:szCs w:val="24"/>
        </w:rPr>
      </w:pPr>
      <w:r w:rsidRPr="00347A0A">
        <w:rPr>
          <w:rFonts w:ascii="Times New Roman" w:eastAsia="Times New Roman" w:hAnsi="Times New Roman" w:cs="Times New Roman"/>
          <w:b/>
          <w:sz w:val="24"/>
          <w:szCs w:val="24"/>
        </w:rPr>
        <w:lastRenderedPageBreak/>
        <w:t>УТВЕРЖДЕНО</w:t>
      </w:r>
    </w:p>
    <w:p w:rsidR="00347A0A" w:rsidRPr="00347A0A" w:rsidRDefault="00347A0A" w:rsidP="00347A0A">
      <w:pPr>
        <w:spacing w:after="0" w:line="240" w:lineRule="auto"/>
        <w:ind w:left="-180"/>
        <w:jc w:val="right"/>
        <w:rPr>
          <w:rFonts w:ascii="Times New Roman" w:eastAsia="Times New Roman" w:hAnsi="Times New Roman" w:cs="Times New Roman"/>
          <w:b/>
          <w:sz w:val="24"/>
          <w:szCs w:val="24"/>
        </w:rPr>
      </w:pPr>
      <w:r w:rsidRPr="00347A0A">
        <w:rPr>
          <w:rFonts w:ascii="Times New Roman" w:eastAsia="Times New Roman" w:hAnsi="Times New Roman" w:cs="Times New Roman"/>
          <w:b/>
          <w:sz w:val="24"/>
          <w:szCs w:val="24"/>
        </w:rPr>
        <w:t>ПРИЛОЖЕНИЕ 1</w:t>
      </w:r>
    </w:p>
    <w:p w:rsidR="00347A0A" w:rsidRPr="00347A0A" w:rsidRDefault="00347A0A" w:rsidP="00347A0A">
      <w:pPr>
        <w:spacing w:after="0" w:line="240" w:lineRule="auto"/>
        <w:jc w:val="right"/>
        <w:rPr>
          <w:rFonts w:ascii="Times New Roman" w:eastAsia="Times New Roman" w:hAnsi="Times New Roman" w:cs="Times New Roman"/>
          <w:b/>
          <w:sz w:val="24"/>
          <w:szCs w:val="24"/>
        </w:rPr>
      </w:pPr>
      <w:r w:rsidRPr="00347A0A">
        <w:rPr>
          <w:rFonts w:ascii="Times New Roman" w:eastAsia="Times New Roman" w:hAnsi="Times New Roman" w:cs="Times New Roman"/>
          <w:b/>
          <w:sz w:val="24"/>
          <w:szCs w:val="24"/>
        </w:rPr>
        <w:t>к Положению «О гербе</w:t>
      </w:r>
    </w:p>
    <w:p w:rsidR="00347A0A" w:rsidRPr="00347A0A" w:rsidRDefault="00347A0A" w:rsidP="00347A0A">
      <w:pPr>
        <w:spacing w:after="0" w:line="240" w:lineRule="auto"/>
        <w:jc w:val="right"/>
        <w:rPr>
          <w:rFonts w:ascii="Times New Roman" w:eastAsia="Times New Roman" w:hAnsi="Times New Roman" w:cs="Times New Roman"/>
          <w:b/>
          <w:sz w:val="24"/>
          <w:szCs w:val="24"/>
        </w:rPr>
      </w:pPr>
      <w:r w:rsidRPr="00347A0A">
        <w:rPr>
          <w:rFonts w:ascii="Times New Roman" w:eastAsia="Times New Roman" w:hAnsi="Times New Roman" w:cs="Times New Roman"/>
          <w:b/>
          <w:sz w:val="24"/>
          <w:szCs w:val="24"/>
        </w:rPr>
        <w:t xml:space="preserve">муниципального образования </w:t>
      </w:r>
    </w:p>
    <w:p w:rsidR="00347A0A" w:rsidRPr="00347A0A" w:rsidRDefault="00347A0A" w:rsidP="00347A0A">
      <w:pPr>
        <w:spacing w:after="0" w:line="240" w:lineRule="auto"/>
        <w:jc w:val="right"/>
        <w:rPr>
          <w:rFonts w:ascii="Times New Roman" w:eastAsia="Times New Roman" w:hAnsi="Times New Roman" w:cs="Times New Roman"/>
          <w:b/>
          <w:sz w:val="24"/>
          <w:szCs w:val="24"/>
        </w:rPr>
      </w:pPr>
      <w:r w:rsidRPr="00347A0A">
        <w:rPr>
          <w:rFonts w:ascii="Times New Roman" w:eastAsia="Times New Roman" w:hAnsi="Times New Roman" w:cs="Times New Roman"/>
          <w:b/>
          <w:sz w:val="24"/>
          <w:szCs w:val="24"/>
        </w:rPr>
        <w:t>«Хасавюртовский район»</w:t>
      </w:r>
    </w:p>
    <w:p w:rsidR="00347A0A" w:rsidRPr="00347A0A" w:rsidRDefault="00347A0A" w:rsidP="00347A0A">
      <w:pPr>
        <w:spacing w:after="0" w:line="240" w:lineRule="auto"/>
        <w:jc w:val="right"/>
        <w:rPr>
          <w:rFonts w:ascii="Times New Roman" w:eastAsia="Times New Roman" w:hAnsi="Times New Roman" w:cs="Times New Roman"/>
          <w:b/>
          <w:sz w:val="24"/>
          <w:szCs w:val="24"/>
        </w:rPr>
      </w:pPr>
      <w:r w:rsidRPr="00347A0A">
        <w:rPr>
          <w:rFonts w:ascii="Times New Roman" w:eastAsia="Times New Roman" w:hAnsi="Times New Roman" w:cs="Times New Roman"/>
          <w:b/>
          <w:sz w:val="24"/>
          <w:szCs w:val="24"/>
        </w:rPr>
        <w:t>Республики Дагестан»</w:t>
      </w:r>
    </w:p>
    <w:p w:rsidR="00347A0A" w:rsidRPr="00347A0A" w:rsidRDefault="008D3081" w:rsidP="00347A0A">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«24</w:t>
      </w:r>
      <w:r w:rsidR="00347A0A" w:rsidRPr="00347A0A">
        <w:rPr>
          <w:rFonts w:ascii="Times New Roman" w:eastAsia="Times New Roman" w:hAnsi="Times New Roman" w:cs="Times New Roman"/>
          <w:b/>
          <w:sz w:val="24"/>
          <w:szCs w:val="24"/>
        </w:rPr>
        <w:t>» марта 2023 года</w:t>
      </w:r>
    </w:p>
    <w:p w:rsidR="00347A0A" w:rsidRPr="00347A0A" w:rsidRDefault="00CE5EFE" w:rsidP="00347A0A">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№23/3</w:t>
      </w:r>
      <w:r w:rsidR="00347A0A" w:rsidRPr="00347A0A">
        <w:rPr>
          <w:rFonts w:ascii="Times New Roman" w:eastAsia="Times New Roman" w:hAnsi="Times New Roman" w:cs="Times New Roman"/>
          <w:b/>
          <w:sz w:val="24"/>
          <w:szCs w:val="24"/>
        </w:rPr>
        <w:t>-</w:t>
      </w:r>
      <w:r w:rsidR="00347A0A" w:rsidRPr="00347A0A">
        <w:rPr>
          <w:rFonts w:ascii="Times New Roman" w:eastAsia="Times New Roman" w:hAnsi="Times New Roman" w:cs="Times New Roman"/>
          <w:b/>
          <w:sz w:val="24"/>
          <w:szCs w:val="24"/>
          <w:lang w:val="en-US"/>
        </w:rPr>
        <w:t>VII</w:t>
      </w:r>
      <w:r w:rsidR="00347A0A" w:rsidRPr="00347A0A">
        <w:rPr>
          <w:rFonts w:ascii="Times New Roman" w:eastAsia="Times New Roman" w:hAnsi="Times New Roman" w:cs="Times New Roman"/>
          <w:b/>
          <w:sz w:val="24"/>
          <w:szCs w:val="24"/>
        </w:rPr>
        <w:t xml:space="preserve"> СД</w:t>
      </w:r>
    </w:p>
    <w:p w:rsidR="00347A0A" w:rsidRPr="00347A0A" w:rsidRDefault="00347A0A" w:rsidP="00347A0A">
      <w:pPr>
        <w:spacing w:after="0" w:line="240" w:lineRule="auto"/>
        <w:jc w:val="center"/>
        <w:rPr>
          <w:rFonts w:ascii="Times New Roman" w:eastAsia="Times New Roman" w:hAnsi="Times New Roman" w:cs="Times New Roman"/>
          <w:b/>
          <w:sz w:val="24"/>
          <w:szCs w:val="24"/>
        </w:rPr>
      </w:pPr>
    </w:p>
    <w:p w:rsidR="00347A0A" w:rsidRPr="00347A0A" w:rsidRDefault="00347A0A" w:rsidP="00347A0A">
      <w:pPr>
        <w:spacing w:after="0" w:line="240" w:lineRule="auto"/>
        <w:jc w:val="center"/>
        <w:rPr>
          <w:rFonts w:ascii="Times New Roman" w:eastAsia="Times New Roman" w:hAnsi="Times New Roman" w:cs="Times New Roman"/>
          <w:b/>
          <w:sz w:val="32"/>
          <w:szCs w:val="32"/>
        </w:rPr>
      </w:pPr>
      <w:r w:rsidRPr="00347A0A">
        <w:rPr>
          <w:rFonts w:ascii="Times New Roman" w:eastAsia="Times New Roman" w:hAnsi="Times New Roman" w:cs="Times New Roman"/>
          <w:b/>
          <w:sz w:val="32"/>
          <w:szCs w:val="32"/>
        </w:rPr>
        <w:t>МНОГОЦВЕТНЫЙ РИСУНОК ГЕРБА</w:t>
      </w:r>
    </w:p>
    <w:p w:rsidR="00347A0A" w:rsidRPr="00347A0A" w:rsidRDefault="00347A0A" w:rsidP="00347A0A">
      <w:pPr>
        <w:spacing w:after="0" w:line="240" w:lineRule="auto"/>
        <w:jc w:val="center"/>
        <w:rPr>
          <w:rFonts w:ascii="Times New Roman" w:eastAsia="Times New Roman" w:hAnsi="Times New Roman" w:cs="Times New Roman"/>
          <w:b/>
          <w:sz w:val="32"/>
          <w:szCs w:val="32"/>
        </w:rPr>
      </w:pPr>
      <w:r w:rsidRPr="00347A0A">
        <w:rPr>
          <w:rFonts w:ascii="Times New Roman" w:eastAsia="Times New Roman" w:hAnsi="Times New Roman" w:cs="Times New Roman"/>
          <w:b/>
          <w:sz w:val="32"/>
          <w:szCs w:val="32"/>
        </w:rPr>
        <w:t>МУНИЦИПАЛЬНОГО ОБРАЗОВАНИЯ</w:t>
      </w:r>
    </w:p>
    <w:p w:rsidR="00347A0A" w:rsidRPr="00347A0A" w:rsidRDefault="00347A0A" w:rsidP="00347A0A">
      <w:pPr>
        <w:spacing w:after="0" w:line="240" w:lineRule="auto"/>
        <w:jc w:val="center"/>
        <w:rPr>
          <w:rFonts w:ascii="Times New Roman" w:eastAsia="Times New Roman" w:hAnsi="Times New Roman" w:cs="Times New Roman"/>
          <w:b/>
          <w:sz w:val="32"/>
          <w:szCs w:val="32"/>
        </w:rPr>
      </w:pPr>
      <w:r w:rsidRPr="00347A0A">
        <w:rPr>
          <w:rFonts w:ascii="Times New Roman" w:eastAsia="Times New Roman" w:hAnsi="Times New Roman" w:cs="Times New Roman"/>
          <w:b/>
          <w:sz w:val="32"/>
          <w:szCs w:val="32"/>
        </w:rPr>
        <w:t>«ХАСАВЮРТОВСКИЙ РАЙОН»</w:t>
      </w:r>
    </w:p>
    <w:p w:rsidR="00347A0A" w:rsidRPr="00347A0A" w:rsidRDefault="00347A0A" w:rsidP="00347A0A">
      <w:pPr>
        <w:spacing w:after="0"/>
        <w:jc w:val="center"/>
        <w:rPr>
          <w:rFonts w:ascii="Times New Roman" w:eastAsia="Times New Roman" w:hAnsi="Times New Roman" w:cs="Times New Roman"/>
          <w:b/>
          <w:sz w:val="32"/>
          <w:szCs w:val="32"/>
        </w:rPr>
      </w:pPr>
      <w:r w:rsidRPr="00347A0A">
        <w:rPr>
          <w:rFonts w:ascii="Times New Roman" w:eastAsia="Times New Roman" w:hAnsi="Times New Roman" w:cs="Times New Roman"/>
          <w:b/>
          <w:sz w:val="32"/>
          <w:szCs w:val="32"/>
        </w:rPr>
        <w:t>РЕСПУБЛИКИ ДАГЕСТАН</w:t>
      </w:r>
    </w:p>
    <w:p w:rsidR="00347A0A" w:rsidRPr="00347A0A" w:rsidRDefault="00347A0A" w:rsidP="00347A0A">
      <w:pPr>
        <w:jc w:val="center"/>
        <w:rPr>
          <w:rFonts w:ascii="Times New Roman" w:eastAsia="Times New Roman" w:hAnsi="Times New Roman" w:cs="Times New Roman"/>
          <w:sz w:val="32"/>
          <w:szCs w:val="32"/>
        </w:rPr>
      </w:pPr>
      <w:r>
        <w:rPr>
          <w:rFonts w:ascii="Times New Roman" w:hAnsi="Times New Roman" w:cs="Times New Roman"/>
          <w:b/>
          <w:noProof/>
          <w:sz w:val="32"/>
          <w:szCs w:val="32"/>
        </w:rPr>
        <w:drawing>
          <wp:anchor distT="0" distB="0" distL="114300" distR="114300" simplePos="0" relativeHeight="251651072" behindDoc="0" locked="0" layoutInCell="1" allowOverlap="1">
            <wp:simplePos x="0" y="0"/>
            <wp:positionH relativeFrom="column">
              <wp:posOffset>85725</wp:posOffset>
            </wp:positionH>
            <wp:positionV relativeFrom="paragraph">
              <wp:posOffset>388620</wp:posOffset>
            </wp:positionV>
            <wp:extent cx="5034915" cy="6300470"/>
            <wp:effectExtent l="19050" t="0" r="0" b="0"/>
            <wp:wrapNone/>
            <wp:docPr id="1" name="Рисунок 2" descr="Хасавюртовский МР_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асавюртовский МР_ПП-01"/>
                    <pic:cNvPicPr>
                      <a:picLocks noChangeAspect="1" noChangeArrowheads="1"/>
                    </pic:cNvPicPr>
                  </pic:nvPicPr>
                  <pic:blipFill>
                    <a:blip r:embed="rId8"/>
                    <a:srcRect/>
                    <a:stretch>
                      <a:fillRect/>
                    </a:stretch>
                  </pic:blipFill>
                  <pic:spPr bwMode="auto">
                    <a:xfrm>
                      <a:off x="0" y="0"/>
                      <a:ext cx="5034915" cy="6300470"/>
                    </a:xfrm>
                    <a:prstGeom prst="rect">
                      <a:avLst/>
                    </a:prstGeom>
                    <a:solidFill>
                      <a:srgbClr val="FFFFFF"/>
                    </a:solidFill>
                    <a:ln w="9525">
                      <a:noFill/>
                      <a:miter lim="800000"/>
                      <a:headEnd/>
                      <a:tailEnd/>
                    </a:ln>
                  </pic:spPr>
                </pic:pic>
              </a:graphicData>
            </a:graphic>
          </wp:anchor>
        </w:drawing>
      </w:r>
      <w:r w:rsidRPr="00347A0A">
        <w:rPr>
          <w:rFonts w:ascii="Times New Roman" w:eastAsia="Times New Roman" w:hAnsi="Times New Roman" w:cs="Times New Roman"/>
          <w:b/>
          <w:sz w:val="32"/>
          <w:szCs w:val="32"/>
        </w:rPr>
        <w:t>(гербовый щит)</w:t>
      </w: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347A0A" w:rsidRDefault="00347A0A">
      <w:pPr>
        <w:spacing w:after="0" w:line="240" w:lineRule="auto"/>
        <w:rPr>
          <w:rFonts w:ascii="Times New Roman" w:hAnsi="Times New Roman" w:cs="Times New Roman"/>
          <w:sz w:val="28"/>
          <w:szCs w:val="28"/>
        </w:rPr>
      </w:pPr>
    </w:p>
    <w:p w:rsidR="00433338" w:rsidRPr="00433338" w:rsidRDefault="00433338" w:rsidP="00433338">
      <w:pPr>
        <w:spacing w:after="0" w:line="240" w:lineRule="auto"/>
        <w:jc w:val="right"/>
        <w:rPr>
          <w:rFonts w:ascii="Times New Roman" w:hAnsi="Times New Roman" w:cs="Times New Roman"/>
          <w:b/>
        </w:rPr>
      </w:pPr>
      <w:r w:rsidRPr="00433338">
        <w:rPr>
          <w:rFonts w:ascii="Times New Roman" w:hAnsi="Times New Roman" w:cs="Times New Roman"/>
          <w:b/>
        </w:rPr>
        <w:lastRenderedPageBreak/>
        <w:t>УТВЕРЖДЕНО</w:t>
      </w:r>
    </w:p>
    <w:p w:rsidR="00433338" w:rsidRPr="00433338" w:rsidRDefault="00433338" w:rsidP="00433338">
      <w:pPr>
        <w:spacing w:after="0" w:line="240" w:lineRule="auto"/>
        <w:jc w:val="right"/>
        <w:rPr>
          <w:rFonts w:ascii="Times New Roman" w:hAnsi="Times New Roman" w:cs="Times New Roman"/>
          <w:b/>
        </w:rPr>
      </w:pPr>
      <w:r w:rsidRPr="00433338">
        <w:rPr>
          <w:rFonts w:ascii="Times New Roman" w:hAnsi="Times New Roman" w:cs="Times New Roman"/>
          <w:b/>
        </w:rPr>
        <w:t>ПРИЛОЖЕНИЕ 2</w:t>
      </w:r>
    </w:p>
    <w:p w:rsidR="00433338" w:rsidRPr="00433338" w:rsidRDefault="00433338" w:rsidP="00433338">
      <w:pPr>
        <w:spacing w:after="0" w:line="240" w:lineRule="auto"/>
        <w:jc w:val="right"/>
        <w:rPr>
          <w:rFonts w:ascii="Times New Roman" w:hAnsi="Times New Roman" w:cs="Times New Roman"/>
          <w:b/>
        </w:rPr>
      </w:pPr>
      <w:r w:rsidRPr="00433338">
        <w:rPr>
          <w:rFonts w:ascii="Times New Roman" w:hAnsi="Times New Roman" w:cs="Times New Roman"/>
          <w:b/>
        </w:rPr>
        <w:t>к Положению «О гербе</w:t>
      </w:r>
    </w:p>
    <w:p w:rsidR="00433338" w:rsidRPr="00433338" w:rsidRDefault="00433338" w:rsidP="00433338">
      <w:pPr>
        <w:spacing w:after="0" w:line="240" w:lineRule="auto"/>
        <w:jc w:val="right"/>
        <w:rPr>
          <w:rFonts w:ascii="Times New Roman" w:hAnsi="Times New Roman" w:cs="Times New Roman"/>
          <w:b/>
        </w:rPr>
      </w:pPr>
      <w:r w:rsidRPr="00433338">
        <w:rPr>
          <w:rFonts w:ascii="Times New Roman" w:hAnsi="Times New Roman" w:cs="Times New Roman"/>
          <w:b/>
        </w:rPr>
        <w:t>муниципального образования</w:t>
      </w:r>
    </w:p>
    <w:p w:rsidR="00433338" w:rsidRPr="00433338" w:rsidRDefault="00433338" w:rsidP="00433338">
      <w:pPr>
        <w:spacing w:after="0" w:line="240" w:lineRule="auto"/>
        <w:jc w:val="right"/>
        <w:rPr>
          <w:rFonts w:ascii="Times New Roman" w:hAnsi="Times New Roman" w:cs="Times New Roman"/>
          <w:b/>
        </w:rPr>
      </w:pPr>
      <w:r w:rsidRPr="00433338">
        <w:rPr>
          <w:rFonts w:ascii="Times New Roman" w:hAnsi="Times New Roman" w:cs="Times New Roman"/>
          <w:b/>
        </w:rPr>
        <w:t>«Хасавюртовский район»</w:t>
      </w:r>
    </w:p>
    <w:p w:rsidR="00433338" w:rsidRPr="00433338" w:rsidRDefault="00433338" w:rsidP="00433338">
      <w:pPr>
        <w:spacing w:after="0" w:line="240" w:lineRule="auto"/>
        <w:jc w:val="right"/>
        <w:rPr>
          <w:rFonts w:ascii="Times New Roman" w:hAnsi="Times New Roman" w:cs="Times New Roman"/>
          <w:b/>
        </w:rPr>
      </w:pPr>
      <w:r w:rsidRPr="00433338">
        <w:rPr>
          <w:rFonts w:ascii="Times New Roman" w:hAnsi="Times New Roman" w:cs="Times New Roman"/>
          <w:b/>
        </w:rPr>
        <w:t>Республики Дагестан»</w:t>
      </w:r>
    </w:p>
    <w:p w:rsidR="00433338" w:rsidRPr="00433338" w:rsidRDefault="00433338" w:rsidP="00433338">
      <w:pPr>
        <w:spacing w:after="0" w:line="240" w:lineRule="auto"/>
        <w:jc w:val="right"/>
        <w:rPr>
          <w:rFonts w:ascii="Times New Roman" w:hAnsi="Times New Roman" w:cs="Times New Roman"/>
          <w:b/>
        </w:rPr>
      </w:pPr>
      <w:r w:rsidRPr="00433338">
        <w:rPr>
          <w:rFonts w:ascii="Times New Roman" w:hAnsi="Times New Roman" w:cs="Times New Roman"/>
          <w:b/>
        </w:rPr>
        <w:t>от «2</w:t>
      </w:r>
      <w:r w:rsidR="008D3081">
        <w:rPr>
          <w:rFonts w:ascii="Times New Roman" w:hAnsi="Times New Roman" w:cs="Times New Roman"/>
          <w:b/>
        </w:rPr>
        <w:t>4</w:t>
      </w:r>
      <w:r w:rsidRPr="00433338">
        <w:rPr>
          <w:rFonts w:ascii="Times New Roman" w:hAnsi="Times New Roman" w:cs="Times New Roman"/>
          <w:b/>
        </w:rPr>
        <w:t xml:space="preserve">»  марта  2023 года </w:t>
      </w:r>
    </w:p>
    <w:p w:rsidR="00433338" w:rsidRPr="00433338" w:rsidRDefault="00433338" w:rsidP="00433338">
      <w:pPr>
        <w:spacing w:after="0" w:line="240" w:lineRule="auto"/>
        <w:jc w:val="right"/>
        <w:rPr>
          <w:rFonts w:ascii="Times New Roman" w:hAnsi="Times New Roman" w:cs="Times New Roman"/>
          <w:b/>
        </w:rPr>
      </w:pPr>
      <w:r w:rsidRPr="00433338">
        <w:rPr>
          <w:rFonts w:ascii="Times New Roman" w:hAnsi="Times New Roman" w:cs="Times New Roman"/>
          <w:b/>
        </w:rPr>
        <w:t>№ 23/</w:t>
      </w:r>
      <w:r w:rsidR="00CE5EFE">
        <w:rPr>
          <w:rFonts w:ascii="Times New Roman" w:hAnsi="Times New Roman" w:cs="Times New Roman"/>
          <w:b/>
        </w:rPr>
        <w:t>3</w:t>
      </w:r>
      <w:r w:rsidRPr="00433338">
        <w:rPr>
          <w:rFonts w:ascii="Times New Roman" w:hAnsi="Times New Roman" w:cs="Times New Roman"/>
          <w:b/>
        </w:rPr>
        <w:t>-</w:t>
      </w:r>
      <w:r w:rsidRPr="00433338">
        <w:rPr>
          <w:rFonts w:ascii="Times New Roman" w:hAnsi="Times New Roman" w:cs="Times New Roman"/>
          <w:b/>
          <w:lang w:val="en-US"/>
        </w:rPr>
        <w:t>VII</w:t>
      </w:r>
      <w:r w:rsidRPr="00433338">
        <w:rPr>
          <w:rFonts w:ascii="Times New Roman" w:hAnsi="Times New Roman" w:cs="Times New Roman"/>
          <w:b/>
        </w:rPr>
        <w:t xml:space="preserve"> СД</w:t>
      </w:r>
    </w:p>
    <w:p w:rsidR="00433338" w:rsidRPr="00433338" w:rsidRDefault="00433338" w:rsidP="00433338">
      <w:pPr>
        <w:jc w:val="right"/>
        <w:rPr>
          <w:rFonts w:ascii="Times New Roman" w:hAnsi="Times New Roman" w:cs="Times New Roman"/>
        </w:rPr>
      </w:pPr>
    </w:p>
    <w:p w:rsidR="00433338" w:rsidRPr="00433338" w:rsidRDefault="00433338" w:rsidP="00433338">
      <w:pPr>
        <w:spacing w:after="0" w:line="240" w:lineRule="auto"/>
        <w:jc w:val="center"/>
        <w:rPr>
          <w:rFonts w:ascii="Times New Roman" w:hAnsi="Times New Roman" w:cs="Times New Roman"/>
          <w:b/>
          <w:sz w:val="32"/>
          <w:szCs w:val="32"/>
        </w:rPr>
      </w:pPr>
      <w:r w:rsidRPr="00433338">
        <w:rPr>
          <w:rFonts w:ascii="Times New Roman" w:hAnsi="Times New Roman" w:cs="Times New Roman"/>
          <w:b/>
          <w:sz w:val="32"/>
          <w:szCs w:val="32"/>
        </w:rPr>
        <w:t>ОДНОЦВЕТНЫЙ КОНТУРНЫЙ РИСУНОК ГЕРБА</w:t>
      </w:r>
    </w:p>
    <w:p w:rsidR="00433338" w:rsidRPr="00433338" w:rsidRDefault="00433338" w:rsidP="00433338">
      <w:pPr>
        <w:spacing w:after="0" w:line="240" w:lineRule="auto"/>
        <w:jc w:val="center"/>
        <w:rPr>
          <w:rFonts w:ascii="Times New Roman" w:hAnsi="Times New Roman" w:cs="Times New Roman"/>
          <w:b/>
          <w:sz w:val="32"/>
          <w:szCs w:val="32"/>
        </w:rPr>
      </w:pPr>
      <w:r w:rsidRPr="00433338">
        <w:rPr>
          <w:rFonts w:ascii="Times New Roman" w:hAnsi="Times New Roman" w:cs="Times New Roman"/>
          <w:b/>
          <w:sz w:val="32"/>
          <w:szCs w:val="32"/>
        </w:rPr>
        <w:t>МУНИЦИПАЛЬНОГО ОБРАЗОВАНИЯ</w:t>
      </w:r>
    </w:p>
    <w:p w:rsidR="00433338" w:rsidRPr="00433338" w:rsidRDefault="00433338" w:rsidP="00433338">
      <w:pPr>
        <w:spacing w:after="0" w:line="240" w:lineRule="auto"/>
        <w:jc w:val="center"/>
        <w:rPr>
          <w:rFonts w:ascii="Times New Roman" w:hAnsi="Times New Roman" w:cs="Times New Roman"/>
          <w:b/>
          <w:sz w:val="32"/>
          <w:szCs w:val="32"/>
        </w:rPr>
      </w:pPr>
      <w:r w:rsidRPr="00433338">
        <w:rPr>
          <w:rFonts w:ascii="Times New Roman" w:hAnsi="Times New Roman" w:cs="Times New Roman"/>
          <w:b/>
          <w:sz w:val="32"/>
          <w:szCs w:val="32"/>
        </w:rPr>
        <w:t>«ХАСАВЮРТОВСКИЙ РАЙОН»</w:t>
      </w:r>
    </w:p>
    <w:p w:rsidR="00433338" w:rsidRPr="00433338" w:rsidRDefault="00433338" w:rsidP="00433338">
      <w:pPr>
        <w:spacing w:after="0" w:line="240" w:lineRule="auto"/>
        <w:jc w:val="center"/>
        <w:rPr>
          <w:rFonts w:ascii="Times New Roman" w:hAnsi="Times New Roman" w:cs="Times New Roman"/>
          <w:b/>
          <w:sz w:val="32"/>
          <w:szCs w:val="32"/>
        </w:rPr>
      </w:pPr>
      <w:r w:rsidRPr="00433338">
        <w:rPr>
          <w:rFonts w:ascii="Times New Roman" w:hAnsi="Times New Roman" w:cs="Times New Roman"/>
          <w:b/>
          <w:sz w:val="32"/>
          <w:szCs w:val="32"/>
        </w:rPr>
        <w:t>РЕСПУБЛИКИ ДАГЕСТАН</w:t>
      </w:r>
    </w:p>
    <w:p w:rsidR="00347A0A" w:rsidRDefault="00433338" w:rsidP="00433338">
      <w:pPr>
        <w:spacing w:after="0" w:line="240" w:lineRule="auto"/>
        <w:rPr>
          <w:rFonts w:ascii="Times New Roman" w:hAnsi="Times New Roman" w:cs="Times New Roman"/>
          <w:sz w:val="28"/>
          <w:szCs w:val="28"/>
        </w:rPr>
      </w:pPr>
      <w:r w:rsidRPr="00433338">
        <w:rPr>
          <w:rFonts w:ascii="Times New Roman" w:hAnsi="Times New Roman" w:cs="Times New Roman"/>
          <w:noProof/>
        </w:rPr>
        <w:drawing>
          <wp:anchor distT="0" distB="0" distL="114300" distR="114300" simplePos="0" relativeHeight="251652096" behindDoc="0" locked="0" layoutInCell="1" allowOverlap="1">
            <wp:simplePos x="0" y="0"/>
            <wp:positionH relativeFrom="column">
              <wp:posOffset>185823</wp:posOffset>
            </wp:positionH>
            <wp:positionV relativeFrom="paragraph">
              <wp:posOffset>326506</wp:posOffset>
            </wp:positionV>
            <wp:extent cx="5037917" cy="6301047"/>
            <wp:effectExtent l="19050" t="0" r="0" b="0"/>
            <wp:wrapNone/>
            <wp:docPr id="3" name="Рисунок 3" descr="Хасавюртовский МР_ПП-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асавюртовский МР_ПП-02"/>
                    <pic:cNvPicPr>
                      <a:picLocks noChangeAspect="1" noChangeArrowheads="1"/>
                    </pic:cNvPicPr>
                  </pic:nvPicPr>
                  <pic:blipFill>
                    <a:blip r:embed="rId9"/>
                    <a:srcRect/>
                    <a:stretch>
                      <a:fillRect/>
                    </a:stretch>
                  </pic:blipFill>
                  <pic:spPr bwMode="auto">
                    <a:xfrm>
                      <a:off x="0" y="0"/>
                      <a:ext cx="5037917" cy="6301047"/>
                    </a:xfrm>
                    <a:prstGeom prst="rect">
                      <a:avLst/>
                    </a:prstGeom>
                    <a:solidFill>
                      <a:srgbClr val="FFFFFF"/>
                    </a:solidFill>
                    <a:ln w="9525">
                      <a:noFill/>
                      <a:miter lim="800000"/>
                      <a:headEnd/>
                      <a:tailEnd/>
                    </a:ln>
                  </pic:spPr>
                </pic:pic>
              </a:graphicData>
            </a:graphic>
          </wp:anchor>
        </w:drawing>
      </w:r>
      <w:r>
        <w:rPr>
          <w:rFonts w:ascii="Times New Roman" w:hAnsi="Times New Roman" w:cs="Times New Roman"/>
          <w:b/>
          <w:sz w:val="32"/>
          <w:szCs w:val="32"/>
        </w:rPr>
        <w:t xml:space="preserve">                                            </w:t>
      </w:r>
      <w:r w:rsidRPr="00433338">
        <w:rPr>
          <w:rFonts w:ascii="Times New Roman" w:hAnsi="Times New Roman" w:cs="Times New Roman"/>
          <w:b/>
          <w:sz w:val="32"/>
          <w:szCs w:val="32"/>
        </w:rPr>
        <w:t xml:space="preserve"> (гербовый щит)</w:t>
      </w:r>
      <w:r w:rsidRPr="00433338">
        <w:rPr>
          <w:rFonts w:ascii="Times New Roman" w:hAnsi="Times New Roman" w:cs="Times New Roman"/>
          <w:sz w:val="32"/>
          <w:szCs w:val="32"/>
        </w:rPr>
        <w:br/>
      </w: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F95255" w:rsidRPr="00F95255" w:rsidRDefault="00F95255" w:rsidP="00F95255">
      <w:pPr>
        <w:spacing w:after="0" w:line="240" w:lineRule="auto"/>
        <w:jc w:val="right"/>
        <w:rPr>
          <w:rFonts w:ascii="Times New Roman" w:hAnsi="Times New Roman" w:cs="Times New Roman"/>
          <w:b/>
          <w:sz w:val="24"/>
          <w:szCs w:val="24"/>
        </w:rPr>
      </w:pPr>
      <w:r w:rsidRPr="00F95255">
        <w:rPr>
          <w:rFonts w:ascii="Times New Roman" w:hAnsi="Times New Roman" w:cs="Times New Roman"/>
          <w:b/>
          <w:sz w:val="24"/>
          <w:szCs w:val="24"/>
        </w:rPr>
        <w:lastRenderedPageBreak/>
        <w:t>УТВЕРЖДЕНО</w:t>
      </w:r>
    </w:p>
    <w:p w:rsidR="00F95255" w:rsidRPr="00F95255" w:rsidRDefault="00F95255" w:rsidP="00F95255">
      <w:pPr>
        <w:spacing w:after="0" w:line="240" w:lineRule="auto"/>
        <w:jc w:val="right"/>
        <w:rPr>
          <w:rFonts w:ascii="Times New Roman" w:hAnsi="Times New Roman" w:cs="Times New Roman"/>
          <w:b/>
          <w:sz w:val="24"/>
          <w:szCs w:val="24"/>
        </w:rPr>
      </w:pPr>
      <w:r w:rsidRPr="00F95255">
        <w:rPr>
          <w:rFonts w:ascii="Times New Roman" w:hAnsi="Times New Roman" w:cs="Times New Roman"/>
          <w:b/>
          <w:sz w:val="24"/>
          <w:szCs w:val="24"/>
        </w:rPr>
        <w:t>ПРИЛОЖЕНИЕ 3</w:t>
      </w:r>
    </w:p>
    <w:p w:rsidR="00F95255" w:rsidRPr="00F95255" w:rsidRDefault="00F95255" w:rsidP="00F95255">
      <w:pPr>
        <w:spacing w:after="0" w:line="240" w:lineRule="auto"/>
        <w:jc w:val="right"/>
        <w:rPr>
          <w:rFonts w:ascii="Times New Roman" w:hAnsi="Times New Roman" w:cs="Times New Roman"/>
          <w:b/>
          <w:sz w:val="24"/>
          <w:szCs w:val="24"/>
        </w:rPr>
      </w:pPr>
      <w:r w:rsidRPr="00F95255">
        <w:rPr>
          <w:rFonts w:ascii="Times New Roman" w:hAnsi="Times New Roman" w:cs="Times New Roman"/>
          <w:b/>
          <w:sz w:val="24"/>
          <w:szCs w:val="24"/>
        </w:rPr>
        <w:t xml:space="preserve">к Положению «О гербе </w:t>
      </w:r>
    </w:p>
    <w:p w:rsidR="00F95255" w:rsidRPr="00F95255" w:rsidRDefault="00F95255" w:rsidP="00F95255">
      <w:pPr>
        <w:spacing w:after="0" w:line="240" w:lineRule="auto"/>
        <w:jc w:val="right"/>
        <w:rPr>
          <w:rFonts w:ascii="Times New Roman" w:hAnsi="Times New Roman" w:cs="Times New Roman"/>
          <w:b/>
          <w:sz w:val="24"/>
          <w:szCs w:val="24"/>
        </w:rPr>
      </w:pPr>
      <w:r w:rsidRPr="00F95255">
        <w:rPr>
          <w:rFonts w:ascii="Times New Roman" w:hAnsi="Times New Roman" w:cs="Times New Roman"/>
          <w:b/>
          <w:sz w:val="24"/>
          <w:szCs w:val="24"/>
        </w:rPr>
        <w:t xml:space="preserve">муниципального образования </w:t>
      </w:r>
    </w:p>
    <w:p w:rsidR="00F95255" w:rsidRPr="00F95255" w:rsidRDefault="00F95255" w:rsidP="00F95255">
      <w:pPr>
        <w:spacing w:after="0" w:line="240" w:lineRule="auto"/>
        <w:jc w:val="right"/>
        <w:rPr>
          <w:rFonts w:ascii="Times New Roman" w:hAnsi="Times New Roman" w:cs="Times New Roman"/>
          <w:b/>
          <w:sz w:val="24"/>
          <w:szCs w:val="24"/>
        </w:rPr>
      </w:pPr>
      <w:r w:rsidRPr="00F95255">
        <w:rPr>
          <w:rFonts w:ascii="Times New Roman" w:hAnsi="Times New Roman" w:cs="Times New Roman"/>
          <w:b/>
          <w:sz w:val="24"/>
          <w:szCs w:val="24"/>
        </w:rPr>
        <w:t>«Хасавюртовский район»</w:t>
      </w:r>
    </w:p>
    <w:p w:rsidR="00F95255" w:rsidRPr="00F95255" w:rsidRDefault="00F95255" w:rsidP="00F95255">
      <w:pPr>
        <w:spacing w:after="0" w:line="240" w:lineRule="auto"/>
        <w:jc w:val="right"/>
        <w:rPr>
          <w:rFonts w:ascii="Times New Roman" w:hAnsi="Times New Roman" w:cs="Times New Roman"/>
          <w:b/>
          <w:sz w:val="24"/>
          <w:szCs w:val="24"/>
        </w:rPr>
      </w:pPr>
      <w:r w:rsidRPr="00F95255">
        <w:rPr>
          <w:rFonts w:ascii="Times New Roman" w:hAnsi="Times New Roman" w:cs="Times New Roman"/>
          <w:b/>
          <w:sz w:val="24"/>
          <w:szCs w:val="24"/>
        </w:rPr>
        <w:t>Республики Дагестан»</w:t>
      </w:r>
    </w:p>
    <w:p w:rsidR="00F95255" w:rsidRPr="00F95255" w:rsidRDefault="008D3081" w:rsidP="00F9525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от «24</w:t>
      </w:r>
      <w:r w:rsidR="00F95255" w:rsidRPr="00F95255">
        <w:rPr>
          <w:rFonts w:ascii="Times New Roman" w:hAnsi="Times New Roman" w:cs="Times New Roman"/>
          <w:b/>
          <w:sz w:val="24"/>
          <w:szCs w:val="24"/>
        </w:rPr>
        <w:t xml:space="preserve">»  марта 2023 года  </w:t>
      </w:r>
    </w:p>
    <w:p w:rsidR="00F95255" w:rsidRDefault="00CE5EFE" w:rsidP="00F95255">
      <w:pPr>
        <w:spacing w:after="0" w:line="240" w:lineRule="auto"/>
        <w:jc w:val="right"/>
        <w:rPr>
          <w:b/>
        </w:rPr>
      </w:pPr>
      <w:r>
        <w:rPr>
          <w:rFonts w:ascii="Times New Roman" w:hAnsi="Times New Roman" w:cs="Times New Roman"/>
          <w:b/>
          <w:sz w:val="24"/>
          <w:szCs w:val="24"/>
        </w:rPr>
        <w:t>№ 23/3</w:t>
      </w:r>
      <w:r w:rsidR="00F95255" w:rsidRPr="00F95255">
        <w:rPr>
          <w:rFonts w:ascii="Times New Roman" w:hAnsi="Times New Roman" w:cs="Times New Roman"/>
          <w:b/>
          <w:sz w:val="24"/>
          <w:szCs w:val="24"/>
        </w:rPr>
        <w:t>-</w:t>
      </w:r>
      <w:r w:rsidR="00F95255" w:rsidRPr="00F95255">
        <w:rPr>
          <w:rFonts w:ascii="Times New Roman" w:hAnsi="Times New Roman" w:cs="Times New Roman"/>
          <w:b/>
          <w:sz w:val="24"/>
          <w:szCs w:val="24"/>
          <w:lang w:val="en-US"/>
        </w:rPr>
        <w:t>VII</w:t>
      </w:r>
      <w:r w:rsidR="00F95255" w:rsidRPr="00F95255">
        <w:rPr>
          <w:rFonts w:ascii="Times New Roman" w:hAnsi="Times New Roman" w:cs="Times New Roman"/>
          <w:b/>
          <w:sz w:val="24"/>
          <w:szCs w:val="24"/>
        </w:rPr>
        <w:t xml:space="preserve"> СД</w:t>
      </w:r>
    </w:p>
    <w:p w:rsidR="00F95255" w:rsidRDefault="00F95255" w:rsidP="00F95255"/>
    <w:p w:rsidR="00F95255" w:rsidRPr="00F95255" w:rsidRDefault="00F95255" w:rsidP="00F95255">
      <w:pPr>
        <w:spacing w:after="0" w:line="240" w:lineRule="auto"/>
        <w:jc w:val="center"/>
        <w:rPr>
          <w:rFonts w:ascii="Times New Roman" w:hAnsi="Times New Roman" w:cs="Times New Roman"/>
          <w:b/>
          <w:sz w:val="32"/>
          <w:szCs w:val="32"/>
        </w:rPr>
      </w:pPr>
      <w:r w:rsidRPr="00F95255">
        <w:rPr>
          <w:rFonts w:ascii="Times New Roman" w:hAnsi="Times New Roman" w:cs="Times New Roman"/>
          <w:b/>
          <w:sz w:val="32"/>
          <w:szCs w:val="32"/>
        </w:rPr>
        <w:t xml:space="preserve">ОДНОЦВЕТНЫЙ КОНТУРНЫЙ РИСУНОК С УСЛОВНОЙ </w:t>
      </w:r>
    </w:p>
    <w:p w:rsidR="00F95255" w:rsidRPr="00F95255" w:rsidRDefault="00F95255" w:rsidP="00F95255">
      <w:pPr>
        <w:spacing w:after="0" w:line="240" w:lineRule="auto"/>
        <w:jc w:val="center"/>
        <w:rPr>
          <w:rFonts w:ascii="Times New Roman" w:hAnsi="Times New Roman" w:cs="Times New Roman"/>
          <w:b/>
          <w:sz w:val="32"/>
          <w:szCs w:val="32"/>
        </w:rPr>
      </w:pPr>
      <w:r w:rsidRPr="00F95255">
        <w:rPr>
          <w:rFonts w:ascii="Times New Roman" w:hAnsi="Times New Roman" w:cs="Times New Roman"/>
          <w:b/>
          <w:sz w:val="32"/>
          <w:szCs w:val="32"/>
        </w:rPr>
        <w:t>ШТРИХОВКОЙ ДЛЯ ОБОЗНАЧЕНИЯ ЦВЕТОВ ГЕРБА</w:t>
      </w:r>
    </w:p>
    <w:p w:rsidR="00F95255" w:rsidRPr="00F95255" w:rsidRDefault="00F95255" w:rsidP="00F95255">
      <w:pPr>
        <w:spacing w:after="0" w:line="240" w:lineRule="auto"/>
        <w:jc w:val="center"/>
        <w:rPr>
          <w:rFonts w:ascii="Times New Roman" w:hAnsi="Times New Roman" w:cs="Times New Roman"/>
          <w:b/>
          <w:sz w:val="32"/>
          <w:szCs w:val="32"/>
        </w:rPr>
      </w:pPr>
      <w:r w:rsidRPr="00F95255">
        <w:rPr>
          <w:rFonts w:ascii="Times New Roman" w:hAnsi="Times New Roman" w:cs="Times New Roman"/>
          <w:b/>
          <w:sz w:val="32"/>
          <w:szCs w:val="32"/>
        </w:rPr>
        <w:t>МУНИЦИПАЛЬНОГО ОБРАЗОВАНИЯ</w:t>
      </w:r>
    </w:p>
    <w:p w:rsidR="00F95255" w:rsidRPr="00F95255" w:rsidRDefault="00F95255" w:rsidP="00F95255">
      <w:pPr>
        <w:spacing w:after="0" w:line="240" w:lineRule="auto"/>
        <w:jc w:val="center"/>
        <w:rPr>
          <w:rFonts w:ascii="Times New Roman" w:hAnsi="Times New Roman" w:cs="Times New Roman"/>
          <w:b/>
          <w:sz w:val="32"/>
          <w:szCs w:val="32"/>
        </w:rPr>
      </w:pPr>
      <w:r w:rsidRPr="00F95255">
        <w:rPr>
          <w:rFonts w:ascii="Times New Roman" w:hAnsi="Times New Roman" w:cs="Times New Roman"/>
          <w:b/>
          <w:sz w:val="32"/>
          <w:szCs w:val="32"/>
        </w:rPr>
        <w:t>«ХАСАВЮРТОВСКИЙ РАЙОН»</w:t>
      </w:r>
    </w:p>
    <w:p w:rsidR="00F95255" w:rsidRPr="00F95255" w:rsidRDefault="00F95255" w:rsidP="00F95255">
      <w:pPr>
        <w:spacing w:after="0" w:line="240" w:lineRule="auto"/>
        <w:jc w:val="center"/>
        <w:rPr>
          <w:rFonts w:ascii="Times New Roman" w:hAnsi="Times New Roman" w:cs="Times New Roman"/>
          <w:b/>
          <w:sz w:val="32"/>
          <w:szCs w:val="32"/>
        </w:rPr>
      </w:pPr>
      <w:r w:rsidRPr="00F95255">
        <w:rPr>
          <w:rFonts w:ascii="Times New Roman" w:hAnsi="Times New Roman" w:cs="Times New Roman"/>
          <w:b/>
          <w:sz w:val="32"/>
          <w:szCs w:val="32"/>
        </w:rPr>
        <w:t>РЕСПУБЛИКИ ДАГЕСТАН</w:t>
      </w:r>
    </w:p>
    <w:p w:rsidR="00F95255" w:rsidRPr="00F95255" w:rsidRDefault="00F95255" w:rsidP="00F95255">
      <w:pPr>
        <w:spacing w:after="0" w:line="240" w:lineRule="auto"/>
        <w:jc w:val="center"/>
        <w:rPr>
          <w:rFonts w:ascii="Times New Roman" w:hAnsi="Times New Roman" w:cs="Times New Roman"/>
          <w:sz w:val="32"/>
          <w:szCs w:val="32"/>
        </w:rPr>
      </w:pPr>
      <w:r w:rsidRPr="00F95255">
        <w:rPr>
          <w:rFonts w:ascii="Times New Roman" w:hAnsi="Times New Roman" w:cs="Times New Roman"/>
          <w:b/>
          <w:sz w:val="32"/>
          <w:szCs w:val="32"/>
        </w:rPr>
        <w:t xml:space="preserve"> (гербовый щит)</w:t>
      </w:r>
    </w:p>
    <w:p w:rsidR="00F95255" w:rsidRDefault="00F95255" w:rsidP="00F95255">
      <w:pPr>
        <w:spacing w:after="0"/>
        <w:jc w:val="center"/>
      </w:pPr>
      <w:r>
        <w:rPr>
          <w:noProof/>
        </w:rPr>
        <w:drawing>
          <wp:anchor distT="0" distB="0" distL="114300" distR="114300" simplePos="0" relativeHeight="251653120" behindDoc="0" locked="0" layoutInCell="1" allowOverlap="1">
            <wp:simplePos x="0" y="0"/>
            <wp:positionH relativeFrom="column">
              <wp:posOffset>335453</wp:posOffset>
            </wp:positionH>
            <wp:positionV relativeFrom="paragraph">
              <wp:posOffset>96403</wp:posOffset>
            </wp:positionV>
            <wp:extent cx="5035088" cy="6273338"/>
            <wp:effectExtent l="19050" t="0" r="0" b="0"/>
            <wp:wrapNone/>
            <wp:docPr id="4" name="Рисунок 4" descr="Хасавюртов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асавюртовский МР_ПП-03"/>
                    <pic:cNvPicPr>
                      <a:picLocks noChangeAspect="1" noChangeArrowheads="1"/>
                    </pic:cNvPicPr>
                  </pic:nvPicPr>
                  <pic:blipFill>
                    <a:blip r:embed="rId10"/>
                    <a:srcRect/>
                    <a:stretch>
                      <a:fillRect/>
                    </a:stretch>
                  </pic:blipFill>
                  <pic:spPr bwMode="auto">
                    <a:xfrm>
                      <a:off x="0" y="0"/>
                      <a:ext cx="5035088" cy="6273338"/>
                    </a:xfrm>
                    <a:prstGeom prst="rect">
                      <a:avLst/>
                    </a:prstGeom>
                    <a:solidFill>
                      <a:srgbClr val="FFFFFF"/>
                    </a:solidFill>
                    <a:ln w="9525">
                      <a:noFill/>
                      <a:miter lim="800000"/>
                      <a:headEnd/>
                      <a:tailEnd/>
                    </a:ln>
                  </pic:spPr>
                </pic:pic>
              </a:graphicData>
            </a:graphic>
          </wp:anchor>
        </w:drawing>
      </w: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433338" w:rsidRDefault="00433338"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lastRenderedPageBreak/>
        <w:t>УТВЕРЖДЕНО</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ПРИЛОЖЕНИЕ 4</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 xml:space="preserve">к Положению «О гербе </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 xml:space="preserve">муниципального образования </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«Хасавюртовский район»</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Республики Дагестан»</w:t>
      </w:r>
    </w:p>
    <w:p w:rsidR="0032261C" w:rsidRPr="0032261C" w:rsidRDefault="008D3081" w:rsidP="0032261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от «24</w:t>
      </w:r>
      <w:r w:rsidR="0032261C" w:rsidRPr="0032261C">
        <w:rPr>
          <w:rFonts w:ascii="Times New Roman" w:hAnsi="Times New Roman" w:cs="Times New Roman"/>
          <w:b/>
          <w:sz w:val="24"/>
          <w:szCs w:val="24"/>
        </w:rPr>
        <w:t>» марта 2023 года</w:t>
      </w:r>
    </w:p>
    <w:p w:rsidR="0032261C" w:rsidRPr="00482943" w:rsidRDefault="00CE5EFE" w:rsidP="0032261C">
      <w:pPr>
        <w:spacing w:after="0" w:line="240" w:lineRule="auto"/>
        <w:jc w:val="right"/>
        <w:rPr>
          <w:b/>
        </w:rPr>
      </w:pPr>
      <w:r>
        <w:rPr>
          <w:rFonts w:ascii="Times New Roman" w:hAnsi="Times New Roman" w:cs="Times New Roman"/>
          <w:b/>
          <w:sz w:val="24"/>
          <w:szCs w:val="24"/>
        </w:rPr>
        <w:t xml:space="preserve"> № 23/3</w:t>
      </w:r>
      <w:r w:rsidR="0032261C" w:rsidRPr="0032261C">
        <w:rPr>
          <w:rFonts w:ascii="Times New Roman" w:hAnsi="Times New Roman" w:cs="Times New Roman"/>
          <w:b/>
          <w:sz w:val="24"/>
          <w:szCs w:val="24"/>
        </w:rPr>
        <w:t>-</w:t>
      </w:r>
      <w:r w:rsidR="0032261C" w:rsidRPr="0032261C">
        <w:rPr>
          <w:rFonts w:ascii="Times New Roman" w:hAnsi="Times New Roman" w:cs="Times New Roman"/>
          <w:b/>
          <w:sz w:val="24"/>
          <w:szCs w:val="24"/>
          <w:lang w:val="en-US"/>
        </w:rPr>
        <w:t>VII</w:t>
      </w:r>
      <w:r w:rsidR="0032261C" w:rsidRPr="00CE5EFE">
        <w:rPr>
          <w:rFonts w:ascii="Times New Roman" w:hAnsi="Times New Roman" w:cs="Times New Roman"/>
          <w:b/>
          <w:sz w:val="24"/>
          <w:szCs w:val="24"/>
        </w:rPr>
        <w:t xml:space="preserve"> </w:t>
      </w:r>
      <w:r w:rsidR="0032261C" w:rsidRPr="0032261C">
        <w:rPr>
          <w:rFonts w:ascii="Times New Roman" w:hAnsi="Times New Roman" w:cs="Times New Roman"/>
          <w:b/>
          <w:sz w:val="24"/>
          <w:szCs w:val="24"/>
        </w:rPr>
        <w:t>СД</w:t>
      </w:r>
    </w:p>
    <w:p w:rsidR="0032261C" w:rsidRDefault="0032261C" w:rsidP="0032261C"/>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МНОГОЦВЕТНЫЙ РИСУНОК ГЕРБА</w:t>
      </w: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МУНИЦИПАЛЬНОГО ОБРАЗОВАНИЯ</w:t>
      </w: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«ХАСАВЮРТОВСКИЙ РАЙОН»</w:t>
      </w: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РЕСПУБЛИКИ ДАГЕСТАН</w:t>
      </w:r>
    </w:p>
    <w:p w:rsid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 xml:space="preserve"> (круглый гербовый щит)</w:t>
      </w:r>
    </w:p>
    <w:p w:rsidR="0032261C" w:rsidRPr="0032261C" w:rsidRDefault="0032261C" w:rsidP="0032261C">
      <w:pPr>
        <w:spacing w:after="0" w:line="240" w:lineRule="auto"/>
        <w:jc w:val="center"/>
        <w:rPr>
          <w:rFonts w:ascii="Times New Roman" w:hAnsi="Times New Roman" w:cs="Times New Roman"/>
          <w:b/>
          <w:sz w:val="32"/>
          <w:szCs w:val="32"/>
        </w:rPr>
      </w:pPr>
    </w:p>
    <w:p w:rsidR="0032261C" w:rsidRDefault="0032261C" w:rsidP="0032261C">
      <w:pPr>
        <w:spacing w:after="0"/>
        <w:jc w:val="center"/>
        <w:rPr>
          <w:b/>
          <w:sz w:val="32"/>
          <w:szCs w:val="32"/>
        </w:rPr>
      </w:pPr>
      <w:r>
        <w:rPr>
          <w:noProof/>
        </w:rPr>
        <w:drawing>
          <wp:anchor distT="0" distB="0" distL="114300" distR="114300" simplePos="0" relativeHeight="251654144" behindDoc="0" locked="0" layoutInCell="1" allowOverlap="1">
            <wp:simplePos x="0" y="0"/>
            <wp:positionH relativeFrom="margin">
              <wp:posOffset>-19223</wp:posOffset>
            </wp:positionH>
            <wp:positionV relativeFrom="paragraph">
              <wp:posOffset>136987</wp:posOffset>
            </wp:positionV>
            <wp:extent cx="5403042" cy="5397731"/>
            <wp:effectExtent l="19050" t="0" r="7158" b="0"/>
            <wp:wrapNone/>
            <wp:docPr id="5" name="Рисунок 5" descr="Хасавюртов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Хасавюртовский МР_ПП-04"/>
                    <pic:cNvPicPr>
                      <a:picLocks noChangeAspect="1" noChangeArrowheads="1"/>
                    </pic:cNvPicPr>
                  </pic:nvPicPr>
                  <pic:blipFill>
                    <a:blip r:embed="rId11"/>
                    <a:srcRect/>
                    <a:stretch>
                      <a:fillRect/>
                    </a:stretch>
                  </pic:blipFill>
                  <pic:spPr bwMode="auto">
                    <a:xfrm>
                      <a:off x="0" y="0"/>
                      <a:ext cx="5403042" cy="5397731"/>
                    </a:xfrm>
                    <a:prstGeom prst="rect">
                      <a:avLst/>
                    </a:prstGeom>
                    <a:noFill/>
                    <a:ln w="9525">
                      <a:noFill/>
                      <a:miter lim="800000"/>
                      <a:headEnd/>
                      <a:tailEnd/>
                    </a:ln>
                  </pic:spPr>
                </pic:pic>
              </a:graphicData>
            </a:graphic>
          </wp:anchor>
        </w:drawing>
      </w:r>
    </w:p>
    <w:p w:rsidR="0032261C" w:rsidRDefault="0032261C" w:rsidP="0032261C">
      <w:pPr>
        <w:rPr>
          <w:b/>
          <w:sz w:val="32"/>
          <w:szCs w:val="32"/>
        </w:rPr>
      </w:pPr>
    </w:p>
    <w:p w:rsidR="0032261C" w:rsidRDefault="0032261C" w:rsidP="0032261C">
      <w:pPr>
        <w:jc w:val="center"/>
        <w:rPr>
          <w:b/>
          <w:sz w:val="32"/>
          <w:szCs w:val="32"/>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УТВЕРЖДЕНО</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ПРИЛОЖЕНИЕ  5</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 xml:space="preserve">к Положению «О гербе </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 xml:space="preserve">муниципального образования </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«Хасавюртовский район»</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Республики Дагестан»</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от «2</w:t>
      </w:r>
      <w:r w:rsidR="008D3081">
        <w:rPr>
          <w:rFonts w:ascii="Times New Roman" w:hAnsi="Times New Roman" w:cs="Times New Roman"/>
          <w:b/>
          <w:sz w:val="24"/>
          <w:szCs w:val="24"/>
        </w:rPr>
        <w:t>4</w:t>
      </w:r>
      <w:r w:rsidRPr="0032261C">
        <w:rPr>
          <w:rFonts w:ascii="Times New Roman" w:hAnsi="Times New Roman" w:cs="Times New Roman"/>
          <w:b/>
          <w:sz w:val="24"/>
          <w:szCs w:val="24"/>
        </w:rPr>
        <w:t xml:space="preserve">» марта 2023 года  </w:t>
      </w:r>
    </w:p>
    <w:p w:rsidR="0032261C" w:rsidRPr="0032261C" w:rsidRDefault="00CE5EFE" w:rsidP="0032261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23/3</w:t>
      </w:r>
      <w:r w:rsidR="0032261C" w:rsidRPr="0032261C">
        <w:rPr>
          <w:rFonts w:ascii="Times New Roman" w:hAnsi="Times New Roman" w:cs="Times New Roman"/>
          <w:b/>
          <w:sz w:val="24"/>
          <w:szCs w:val="24"/>
        </w:rPr>
        <w:t>-</w:t>
      </w:r>
      <w:r w:rsidR="0032261C" w:rsidRPr="0032261C">
        <w:rPr>
          <w:rFonts w:ascii="Times New Roman" w:hAnsi="Times New Roman" w:cs="Times New Roman"/>
          <w:b/>
          <w:sz w:val="24"/>
          <w:szCs w:val="24"/>
          <w:lang w:val="en-US"/>
        </w:rPr>
        <w:t>VII</w:t>
      </w:r>
      <w:r w:rsidR="0032261C" w:rsidRPr="0032261C">
        <w:rPr>
          <w:rFonts w:ascii="Times New Roman" w:hAnsi="Times New Roman" w:cs="Times New Roman"/>
          <w:b/>
          <w:sz w:val="24"/>
          <w:szCs w:val="24"/>
        </w:rPr>
        <w:t xml:space="preserve"> СД</w:t>
      </w:r>
    </w:p>
    <w:p w:rsidR="0032261C" w:rsidRDefault="0032261C" w:rsidP="0032261C">
      <w:pPr>
        <w:jc w:val="right"/>
      </w:pP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ОДНОЦВЕТНЫЙ КОНТУРНЫЙ РИСУНОК ГЕРБА</w:t>
      </w: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МУНИЦИПАЛЬНОГО ОБРАЗОВАНИЯ</w:t>
      </w: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«ХАСАВЮРТОВСКИЙ РАЙОН»</w:t>
      </w: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РЕСПУБЛИКИ ДАГЕСТАН</w:t>
      </w:r>
    </w:p>
    <w:p w:rsid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 xml:space="preserve"> (коронованный щит)</w:t>
      </w:r>
    </w:p>
    <w:p w:rsidR="0032261C" w:rsidRPr="0032261C" w:rsidRDefault="0032261C" w:rsidP="0032261C">
      <w:pPr>
        <w:spacing w:after="0" w:line="240" w:lineRule="auto"/>
        <w:jc w:val="center"/>
        <w:rPr>
          <w:rFonts w:ascii="Times New Roman" w:hAnsi="Times New Roman" w:cs="Times New Roman"/>
          <w:b/>
          <w:sz w:val="32"/>
          <w:szCs w:val="32"/>
        </w:rPr>
      </w:pPr>
    </w:p>
    <w:p w:rsidR="0032261C" w:rsidRPr="0089705F" w:rsidRDefault="0032261C" w:rsidP="0032261C">
      <w:pPr>
        <w:spacing w:after="0"/>
        <w:jc w:val="center"/>
        <w:rPr>
          <w:sz w:val="32"/>
          <w:szCs w:val="32"/>
        </w:rPr>
      </w:pPr>
      <w:r>
        <w:rPr>
          <w:noProof/>
        </w:rPr>
        <w:drawing>
          <wp:anchor distT="0" distB="0" distL="114300" distR="114300" simplePos="0" relativeHeight="251655168" behindDoc="0" locked="0" layoutInCell="1" allowOverlap="1">
            <wp:simplePos x="0" y="0"/>
            <wp:positionH relativeFrom="margin">
              <wp:posOffset>-19223</wp:posOffset>
            </wp:positionH>
            <wp:positionV relativeFrom="paragraph">
              <wp:posOffset>143106</wp:posOffset>
            </wp:positionV>
            <wp:extent cx="5403042" cy="5397731"/>
            <wp:effectExtent l="19050" t="0" r="7158" b="0"/>
            <wp:wrapNone/>
            <wp:docPr id="6" name="Рисунок 6" descr="Хасавюртовский МР_ПП-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Хасавюртовский МР_ПП-05"/>
                    <pic:cNvPicPr>
                      <a:picLocks noChangeAspect="1" noChangeArrowheads="1"/>
                    </pic:cNvPicPr>
                  </pic:nvPicPr>
                  <pic:blipFill>
                    <a:blip r:embed="rId12"/>
                    <a:srcRect/>
                    <a:stretch>
                      <a:fillRect/>
                    </a:stretch>
                  </pic:blipFill>
                  <pic:spPr bwMode="auto">
                    <a:xfrm>
                      <a:off x="0" y="0"/>
                      <a:ext cx="5403042" cy="5397731"/>
                    </a:xfrm>
                    <a:prstGeom prst="rect">
                      <a:avLst/>
                    </a:prstGeom>
                    <a:solidFill>
                      <a:srgbClr val="FFFFFF"/>
                    </a:solidFill>
                    <a:ln w="9525">
                      <a:noFill/>
                      <a:miter lim="800000"/>
                      <a:headEnd/>
                      <a:tailEnd/>
                    </a:ln>
                  </pic:spPr>
                </pic:pic>
              </a:graphicData>
            </a:graphic>
          </wp:anchor>
        </w:drawing>
      </w:r>
      <w:r w:rsidRPr="00391049">
        <w:rPr>
          <w:sz w:val="32"/>
          <w:szCs w:val="32"/>
        </w:rPr>
        <w:br/>
      </w: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lastRenderedPageBreak/>
        <w:t>УТВЕРЖДЕНО</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ПРИЛОЖЕНИЕ 6</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 xml:space="preserve">к Положению «О гербе </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муниципального образования</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«Хасавюртовский район»</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Республики Дагестан»</w:t>
      </w:r>
    </w:p>
    <w:p w:rsidR="0032261C" w:rsidRPr="0032261C" w:rsidRDefault="008D3081" w:rsidP="0032261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от «24</w:t>
      </w:r>
      <w:r w:rsidR="0032261C" w:rsidRPr="0032261C">
        <w:rPr>
          <w:rFonts w:ascii="Times New Roman" w:hAnsi="Times New Roman" w:cs="Times New Roman"/>
          <w:b/>
          <w:sz w:val="24"/>
          <w:szCs w:val="24"/>
        </w:rPr>
        <w:t>» марта 2023 года</w:t>
      </w:r>
    </w:p>
    <w:p w:rsidR="0032261C" w:rsidRDefault="00CE5EFE" w:rsidP="0032261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 23/3</w:t>
      </w:r>
      <w:r w:rsidR="0032261C" w:rsidRPr="0032261C">
        <w:rPr>
          <w:rFonts w:ascii="Times New Roman" w:hAnsi="Times New Roman" w:cs="Times New Roman"/>
          <w:b/>
          <w:sz w:val="24"/>
          <w:szCs w:val="24"/>
        </w:rPr>
        <w:t>-</w:t>
      </w:r>
      <w:r w:rsidR="0032261C" w:rsidRPr="0032261C">
        <w:rPr>
          <w:rFonts w:ascii="Times New Roman" w:hAnsi="Times New Roman" w:cs="Times New Roman"/>
          <w:b/>
          <w:sz w:val="24"/>
          <w:szCs w:val="24"/>
          <w:lang w:val="en-US"/>
        </w:rPr>
        <w:t>VII</w:t>
      </w:r>
      <w:r w:rsidR="0032261C" w:rsidRPr="0032261C">
        <w:rPr>
          <w:rFonts w:ascii="Times New Roman" w:hAnsi="Times New Roman" w:cs="Times New Roman"/>
          <w:b/>
          <w:sz w:val="24"/>
          <w:szCs w:val="24"/>
        </w:rPr>
        <w:t xml:space="preserve"> СД</w:t>
      </w:r>
    </w:p>
    <w:p w:rsidR="0032261C" w:rsidRPr="0032261C" w:rsidRDefault="0032261C" w:rsidP="0032261C">
      <w:pPr>
        <w:spacing w:after="0" w:line="240" w:lineRule="auto"/>
        <w:jc w:val="right"/>
        <w:rPr>
          <w:rFonts w:ascii="Times New Roman" w:hAnsi="Times New Roman" w:cs="Times New Roman"/>
          <w:b/>
          <w:sz w:val="24"/>
          <w:szCs w:val="24"/>
        </w:rPr>
      </w:pP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ОДНОЦВЕТНЫЙ КОНТУРНЫЙ РИСУНОК С УСЛОВНОЙ</w:t>
      </w: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ШТРИХОВКОЙ ДЛЯ ОБОЗНАЧЕНИЯ ЦВЕТОВ ГЕРБА</w:t>
      </w: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МУНИЦИПАЛЬНОГО ОБРАЗОВАНИЯ</w:t>
      </w: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«ХАСАВЮРТОВСКИЙ РАЙОН»</w:t>
      </w: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РЕСПУБЛИКИ ДАГЕСТАН</w:t>
      </w:r>
    </w:p>
    <w:p w:rsid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 xml:space="preserve"> (коронованный щит)</w:t>
      </w:r>
    </w:p>
    <w:p w:rsidR="0032261C" w:rsidRPr="0032261C" w:rsidRDefault="0032261C" w:rsidP="0032261C">
      <w:pPr>
        <w:spacing w:after="0" w:line="240" w:lineRule="auto"/>
        <w:jc w:val="center"/>
        <w:rPr>
          <w:rFonts w:ascii="Times New Roman" w:hAnsi="Times New Roman" w:cs="Times New Roman"/>
          <w:b/>
          <w:sz w:val="32"/>
          <w:szCs w:val="32"/>
        </w:rPr>
      </w:pPr>
      <w:r>
        <w:rPr>
          <w:rFonts w:ascii="Times New Roman" w:hAnsi="Times New Roman" w:cs="Times New Roman"/>
          <w:b/>
          <w:noProof/>
          <w:sz w:val="32"/>
          <w:szCs w:val="32"/>
        </w:rPr>
        <w:drawing>
          <wp:anchor distT="0" distB="0" distL="114300" distR="114300" simplePos="0" relativeHeight="251656192" behindDoc="0" locked="0" layoutInCell="1" allowOverlap="1">
            <wp:simplePos x="0" y="0"/>
            <wp:positionH relativeFrom="margin">
              <wp:posOffset>41275</wp:posOffset>
            </wp:positionH>
            <wp:positionV relativeFrom="paragraph">
              <wp:posOffset>172085</wp:posOffset>
            </wp:positionV>
            <wp:extent cx="5400675" cy="5397500"/>
            <wp:effectExtent l="19050" t="0" r="9525" b="0"/>
            <wp:wrapNone/>
            <wp:docPr id="7" name="Рисунок 7" descr="Хасавюртовский МР_ПП-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Хасавюртовский МР_ПП-06"/>
                    <pic:cNvPicPr>
                      <a:picLocks noChangeAspect="1" noChangeArrowheads="1"/>
                    </pic:cNvPicPr>
                  </pic:nvPicPr>
                  <pic:blipFill>
                    <a:blip r:embed="rId13"/>
                    <a:srcRect/>
                    <a:stretch>
                      <a:fillRect/>
                    </a:stretch>
                  </pic:blipFill>
                  <pic:spPr bwMode="auto">
                    <a:xfrm>
                      <a:off x="0" y="0"/>
                      <a:ext cx="5400675" cy="5397500"/>
                    </a:xfrm>
                    <a:prstGeom prst="rect">
                      <a:avLst/>
                    </a:prstGeom>
                    <a:solidFill>
                      <a:srgbClr val="FFFFFF"/>
                    </a:solidFill>
                    <a:ln w="9525">
                      <a:noFill/>
                      <a:miter lim="800000"/>
                      <a:headEnd/>
                      <a:tailEnd/>
                    </a:ln>
                  </pic:spPr>
                </pic:pic>
              </a:graphicData>
            </a:graphic>
          </wp:anchor>
        </w:drawing>
      </w:r>
    </w:p>
    <w:p w:rsidR="0032261C" w:rsidRPr="00391049" w:rsidRDefault="0032261C" w:rsidP="0032261C">
      <w:pPr>
        <w:spacing w:after="0"/>
        <w:ind w:left="-540" w:hanging="360"/>
        <w:jc w:val="center"/>
        <w:rPr>
          <w:sz w:val="32"/>
          <w:szCs w:val="32"/>
        </w:rPr>
      </w:pPr>
    </w:p>
    <w:p w:rsidR="0032261C" w:rsidRDefault="0032261C" w:rsidP="0032261C">
      <w:pPr>
        <w:jc w:val="cente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lastRenderedPageBreak/>
        <w:t>УТВЕРЖДЕНО</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ПРИЛОЖЕНИЕ</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 xml:space="preserve">к Положению «О флаге </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 xml:space="preserve">муниципального образования </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«Хасавюртовский район»</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Республики Дагестан»</w:t>
      </w:r>
    </w:p>
    <w:p w:rsidR="0032261C" w:rsidRPr="0032261C" w:rsidRDefault="0032261C" w:rsidP="0032261C">
      <w:pPr>
        <w:spacing w:after="0" w:line="240" w:lineRule="auto"/>
        <w:jc w:val="right"/>
        <w:rPr>
          <w:rFonts w:ascii="Times New Roman" w:hAnsi="Times New Roman" w:cs="Times New Roman"/>
          <w:b/>
          <w:sz w:val="24"/>
          <w:szCs w:val="24"/>
        </w:rPr>
      </w:pPr>
      <w:r w:rsidRPr="0032261C">
        <w:rPr>
          <w:rFonts w:ascii="Times New Roman" w:hAnsi="Times New Roman" w:cs="Times New Roman"/>
          <w:b/>
          <w:sz w:val="24"/>
          <w:szCs w:val="24"/>
        </w:rPr>
        <w:t>от «2</w:t>
      </w:r>
      <w:r w:rsidR="008D3081">
        <w:rPr>
          <w:rFonts w:ascii="Times New Roman" w:hAnsi="Times New Roman" w:cs="Times New Roman"/>
          <w:b/>
          <w:sz w:val="24"/>
          <w:szCs w:val="24"/>
        </w:rPr>
        <w:t>4</w:t>
      </w:r>
      <w:r w:rsidRPr="0032261C">
        <w:rPr>
          <w:rFonts w:ascii="Times New Roman" w:hAnsi="Times New Roman" w:cs="Times New Roman"/>
          <w:b/>
          <w:sz w:val="24"/>
          <w:szCs w:val="24"/>
        </w:rPr>
        <w:t xml:space="preserve">» марта 2023 года </w:t>
      </w:r>
    </w:p>
    <w:p w:rsidR="0032261C" w:rsidRDefault="00CE5EFE" w:rsidP="0032261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 23/3</w:t>
      </w:r>
      <w:r w:rsidR="0032261C" w:rsidRPr="0032261C">
        <w:rPr>
          <w:rFonts w:ascii="Times New Roman" w:hAnsi="Times New Roman" w:cs="Times New Roman"/>
          <w:b/>
          <w:sz w:val="24"/>
          <w:szCs w:val="24"/>
        </w:rPr>
        <w:t>-</w:t>
      </w:r>
      <w:r w:rsidR="0032261C" w:rsidRPr="0032261C">
        <w:rPr>
          <w:rFonts w:ascii="Times New Roman" w:hAnsi="Times New Roman" w:cs="Times New Roman"/>
          <w:b/>
          <w:sz w:val="24"/>
          <w:szCs w:val="24"/>
          <w:lang w:val="en-US"/>
        </w:rPr>
        <w:t>VII</w:t>
      </w:r>
      <w:r w:rsidR="0032261C" w:rsidRPr="0032261C">
        <w:rPr>
          <w:rFonts w:ascii="Times New Roman" w:hAnsi="Times New Roman" w:cs="Times New Roman"/>
          <w:b/>
          <w:sz w:val="24"/>
          <w:szCs w:val="24"/>
        </w:rPr>
        <w:t xml:space="preserve"> СД</w:t>
      </w:r>
    </w:p>
    <w:p w:rsidR="0032261C" w:rsidRPr="0032261C" w:rsidRDefault="0032261C" w:rsidP="0032261C">
      <w:pPr>
        <w:spacing w:after="0" w:line="240" w:lineRule="auto"/>
        <w:jc w:val="right"/>
        <w:rPr>
          <w:rFonts w:ascii="Times New Roman" w:hAnsi="Times New Roman" w:cs="Times New Roman"/>
          <w:b/>
          <w:sz w:val="24"/>
          <w:szCs w:val="24"/>
        </w:rPr>
      </w:pP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РИСУНОК ФЛАГА</w:t>
      </w: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МУНИЦИПАЛЬНОГО ОБРАЗОВАНИЯ</w:t>
      </w: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«ХАСАВЮРТОВСКИЙ РАЙОН»</w:t>
      </w:r>
    </w:p>
    <w:p w:rsidR="0032261C" w:rsidRPr="0032261C" w:rsidRDefault="0032261C" w:rsidP="0032261C">
      <w:pPr>
        <w:spacing w:after="0" w:line="240" w:lineRule="auto"/>
        <w:jc w:val="center"/>
        <w:rPr>
          <w:rFonts w:ascii="Times New Roman" w:hAnsi="Times New Roman" w:cs="Times New Roman"/>
          <w:b/>
          <w:sz w:val="32"/>
          <w:szCs w:val="32"/>
        </w:rPr>
      </w:pPr>
      <w:r w:rsidRPr="0032261C">
        <w:rPr>
          <w:rFonts w:ascii="Times New Roman" w:hAnsi="Times New Roman" w:cs="Times New Roman"/>
          <w:b/>
          <w:sz w:val="32"/>
          <w:szCs w:val="32"/>
        </w:rPr>
        <w:t>РЕСПУБЛИКИ ДАГЕСТАН</w:t>
      </w:r>
    </w:p>
    <w:p w:rsidR="0032261C" w:rsidRDefault="0032261C" w:rsidP="0032261C">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p>
    <w:p w:rsidR="0032261C" w:rsidRDefault="0032261C" w:rsidP="0032261C">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p>
    <w:p w:rsidR="0032261C" w:rsidRPr="0032261C" w:rsidRDefault="0032261C" w:rsidP="0032261C">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714417" w:rsidRPr="00714417">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95.7pt;margin-top:263.95pt;width:18.15pt;height:271.5pt;z-index:-251652096;mso-position-horizontal-relative:text;mso-position-vertical-relative:page">
            <v:imagedata r:id="rId14" o:title=""/>
            <w10:wrap anchory="page"/>
          </v:shape>
          <o:OLEObject Type="Embed" ProgID="Adobe.Illustrator.7" ShapeID="_x0000_s1032" DrawAspect="Content" ObjectID="_1741178092" r:id="rId15"/>
        </w:pict>
      </w:r>
      <w:r w:rsidRPr="0032261C">
        <w:rPr>
          <w:rFonts w:ascii="Times New Roman" w:hAnsi="Times New Roman" w:cs="Times New Roman"/>
          <w:b/>
          <w:sz w:val="32"/>
          <w:szCs w:val="32"/>
        </w:rPr>
        <w:t>(лицевая сторона)</w:t>
      </w:r>
    </w:p>
    <w:p w:rsidR="0032261C" w:rsidRDefault="0032261C" w:rsidP="0032261C">
      <w:pPr>
        <w:spacing w:after="0"/>
        <w:jc w:val="center"/>
        <w:rPr>
          <w:b/>
          <w:sz w:val="32"/>
          <w:szCs w:val="32"/>
        </w:rPr>
      </w:pPr>
      <w:r>
        <w:rPr>
          <w:noProof/>
        </w:rPr>
        <w:drawing>
          <wp:anchor distT="0" distB="0" distL="114300" distR="114300" simplePos="0" relativeHeight="251657216" behindDoc="0" locked="0" layoutInCell="1" allowOverlap="1">
            <wp:simplePos x="0" y="0"/>
            <wp:positionH relativeFrom="column">
              <wp:posOffset>679046</wp:posOffset>
            </wp:positionH>
            <wp:positionV relativeFrom="paragraph">
              <wp:posOffset>105179</wp:posOffset>
            </wp:positionV>
            <wp:extent cx="3887932" cy="2593571"/>
            <wp:effectExtent l="19050" t="0" r="0" b="0"/>
            <wp:wrapNone/>
            <wp:docPr id="9" name="Рисунок 9" descr="Хасавюртовский МР_ПП-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Хасавюртовский МР_ПП-07"/>
                    <pic:cNvPicPr>
                      <a:picLocks noChangeAspect="1" noChangeArrowheads="1"/>
                    </pic:cNvPicPr>
                  </pic:nvPicPr>
                  <pic:blipFill>
                    <a:blip r:embed="rId16" cstate="print"/>
                    <a:srcRect/>
                    <a:stretch>
                      <a:fillRect/>
                    </a:stretch>
                  </pic:blipFill>
                  <pic:spPr bwMode="auto">
                    <a:xfrm>
                      <a:off x="0" y="0"/>
                      <a:ext cx="3887932" cy="2593571"/>
                    </a:xfrm>
                    <a:prstGeom prst="rect">
                      <a:avLst/>
                    </a:prstGeom>
                    <a:solidFill>
                      <a:srgbClr val="FFFFFF"/>
                    </a:solidFill>
                    <a:ln w="9525">
                      <a:noFill/>
                      <a:miter lim="800000"/>
                      <a:headEnd/>
                      <a:tailEnd/>
                    </a:ln>
                  </pic:spPr>
                </pic:pic>
              </a:graphicData>
            </a:graphic>
          </wp:anchor>
        </w:drawing>
      </w:r>
    </w:p>
    <w:p w:rsidR="0032261C" w:rsidRDefault="0032261C" w:rsidP="0032261C">
      <w:pPr>
        <w:jc w:val="center"/>
        <w:rPr>
          <w:sz w:val="32"/>
          <w:szCs w:val="32"/>
        </w:rPr>
      </w:pPr>
      <w:r w:rsidRPr="00391049">
        <w:rPr>
          <w:sz w:val="32"/>
          <w:szCs w:val="32"/>
        </w:rPr>
        <w:br/>
      </w: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433338">
      <w:pPr>
        <w:spacing w:after="0" w:line="240" w:lineRule="auto"/>
        <w:rPr>
          <w:rFonts w:ascii="Times New Roman" w:hAnsi="Times New Roman" w:cs="Times New Roman"/>
          <w:sz w:val="28"/>
          <w:szCs w:val="28"/>
        </w:rPr>
      </w:pPr>
    </w:p>
    <w:p w:rsidR="0032261C" w:rsidRDefault="0032261C" w:rsidP="0032261C">
      <w:pPr>
        <w:jc w:val="center"/>
        <w:rPr>
          <w:b/>
          <w:sz w:val="32"/>
          <w:szCs w:val="32"/>
        </w:rPr>
      </w:pPr>
      <w:r w:rsidRPr="008D3F4D">
        <w:rPr>
          <w:b/>
          <w:sz w:val="32"/>
          <w:szCs w:val="32"/>
        </w:rPr>
        <w:t>(оборотная сторона)</w:t>
      </w:r>
    </w:p>
    <w:p w:rsidR="0032261C" w:rsidRPr="008D3F4D" w:rsidRDefault="0032261C" w:rsidP="0032261C">
      <w:pPr>
        <w:jc w:val="center"/>
        <w:rPr>
          <w:b/>
          <w:sz w:val="32"/>
          <w:szCs w:val="32"/>
        </w:rPr>
      </w:pPr>
    </w:p>
    <w:p w:rsidR="0032261C" w:rsidRDefault="0032261C" w:rsidP="00555951">
      <w:pPr>
        <w:rPr>
          <w:sz w:val="32"/>
          <w:szCs w:val="32"/>
        </w:rPr>
      </w:pPr>
      <w:r>
        <w:rPr>
          <w:noProof/>
          <w:sz w:val="32"/>
          <w:szCs w:val="32"/>
        </w:rPr>
        <w:drawing>
          <wp:anchor distT="0" distB="0" distL="114300" distR="114300" simplePos="0" relativeHeight="251658240" behindDoc="0" locked="0" layoutInCell="1" allowOverlap="1">
            <wp:simplePos x="0" y="0"/>
            <wp:positionH relativeFrom="column">
              <wp:posOffset>1880870</wp:posOffset>
            </wp:positionH>
            <wp:positionV relativeFrom="paragraph">
              <wp:posOffset>7243445</wp:posOffset>
            </wp:positionV>
            <wp:extent cx="3888105" cy="2592070"/>
            <wp:effectExtent l="19050" t="0" r="0" b="0"/>
            <wp:wrapNone/>
            <wp:docPr id="11" name="Рисунок 11" descr="Хасавюртовский МР_ПП-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Хасавюртовский МР_ПП-08"/>
                    <pic:cNvPicPr>
                      <a:picLocks noChangeAspect="1" noChangeArrowheads="1"/>
                    </pic:cNvPicPr>
                  </pic:nvPicPr>
                  <pic:blipFill>
                    <a:blip r:embed="rId17" cstate="print"/>
                    <a:srcRect/>
                    <a:stretch>
                      <a:fillRect/>
                    </a:stretch>
                  </pic:blipFill>
                  <pic:spPr bwMode="auto">
                    <a:xfrm>
                      <a:off x="0" y="0"/>
                      <a:ext cx="3888105" cy="2592070"/>
                    </a:xfrm>
                    <a:prstGeom prst="rect">
                      <a:avLst/>
                    </a:prstGeom>
                    <a:solidFill>
                      <a:srgbClr val="FFFFFF"/>
                    </a:solidFill>
                    <a:ln w="9525">
                      <a:noFill/>
                      <a:miter lim="800000"/>
                      <a:headEnd/>
                      <a:tailEnd/>
                    </a:ln>
                  </pic:spPr>
                </pic:pic>
              </a:graphicData>
            </a:graphic>
          </wp:anchor>
        </w:drawing>
      </w:r>
    </w:p>
    <w:p w:rsidR="00555951" w:rsidRDefault="00555951" w:rsidP="00555951">
      <w:pPr>
        <w:jc w:val="center"/>
        <w:rPr>
          <w:rFonts w:ascii="Times New Roman" w:hAnsi="Times New Roman" w:cs="Times New Roman"/>
          <w:b/>
          <w:sz w:val="32"/>
          <w:szCs w:val="32"/>
        </w:rPr>
      </w:pPr>
    </w:p>
    <w:p w:rsidR="00555951" w:rsidRDefault="00555951" w:rsidP="00555951">
      <w:pPr>
        <w:jc w:val="center"/>
        <w:rPr>
          <w:rFonts w:ascii="Times New Roman" w:hAnsi="Times New Roman" w:cs="Times New Roman"/>
          <w:b/>
          <w:sz w:val="32"/>
          <w:szCs w:val="32"/>
        </w:rPr>
      </w:pPr>
      <w:r>
        <w:rPr>
          <w:rFonts w:ascii="Times New Roman" w:hAnsi="Times New Roman" w:cs="Times New Roman"/>
          <w:b/>
          <w:noProof/>
          <w:sz w:val="32"/>
          <w:szCs w:val="32"/>
        </w:rPr>
        <w:drawing>
          <wp:anchor distT="0" distB="0" distL="114300" distR="114300" simplePos="0" relativeHeight="251663360" behindDoc="0" locked="0" layoutInCell="1" allowOverlap="1">
            <wp:simplePos x="0" y="0"/>
            <wp:positionH relativeFrom="column">
              <wp:posOffset>679046</wp:posOffset>
            </wp:positionH>
            <wp:positionV relativeFrom="paragraph">
              <wp:posOffset>329334</wp:posOffset>
            </wp:positionV>
            <wp:extent cx="3887932" cy="2593571"/>
            <wp:effectExtent l="19050" t="0" r="0" b="0"/>
            <wp:wrapNone/>
            <wp:docPr id="16" name="Рисунок 16" descr="Хасавюртовский МР_ПП-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Хасавюртовский МР_ПП-08"/>
                    <pic:cNvPicPr>
                      <a:picLocks noChangeAspect="1" noChangeArrowheads="1"/>
                    </pic:cNvPicPr>
                  </pic:nvPicPr>
                  <pic:blipFill>
                    <a:blip r:embed="rId17" cstate="print"/>
                    <a:srcRect/>
                    <a:stretch>
                      <a:fillRect/>
                    </a:stretch>
                  </pic:blipFill>
                  <pic:spPr bwMode="auto">
                    <a:xfrm>
                      <a:off x="0" y="0"/>
                      <a:ext cx="3887932" cy="2593571"/>
                    </a:xfrm>
                    <a:prstGeom prst="rect">
                      <a:avLst/>
                    </a:prstGeom>
                    <a:solidFill>
                      <a:srgbClr val="FFFFFF"/>
                    </a:solidFill>
                    <a:ln w="9525">
                      <a:noFill/>
                      <a:miter lim="800000"/>
                      <a:headEnd/>
                      <a:tailEnd/>
                    </a:ln>
                  </pic:spPr>
                </pic:pic>
              </a:graphicData>
            </a:graphic>
          </wp:anchor>
        </w:drawing>
      </w:r>
      <w:r w:rsidRPr="00555951">
        <w:rPr>
          <w:rFonts w:ascii="Times New Roman" w:hAnsi="Times New Roman" w:cs="Times New Roman"/>
          <w:b/>
          <w:sz w:val="32"/>
          <w:szCs w:val="32"/>
        </w:rPr>
        <w:t>(оборотная сторона)</w:t>
      </w:r>
    </w:p>
    <w:p w:rsidR="00555951" w:rsidRPr="00555951" w:rsidRDefault="00555951" w:rsidP="00555951">
      <w:pPr>
        <w:jc w:val="center"/>
        <w:rPr>
          <w:rFonts w:ascii="Times New Roman" w:hAnsi="Times New Roman" w:cs="Times New Roman"/>
          <w:b/>
          <w:sz w:val="32"/>
          <w:szCs w:val="32"/>
        </w:rPr>
      </w:pPr>
    </w:p>
    <w:p w:rsidR="00555951" w:rsidRPr="008D3F4D" w:rsidRDefault="00555951" w:rsidP="00555951">
      <w:pPr>
        <w:jc w:val="center"/>
        <w:rPr>
          <w:b/>
          <w:sz w:val="32"/>
          <w:szCs w:val="32"/>
        </w:rPr>
      </w:pPr>
    </w:p>
    <w:p w:rsidR="00555951" w:rsidRDefault="00555951" w:rsidP="00555951">
      <w:pPr>
        <w:jc w:val="center"/>
        <w:rPr>
          <w:sz w:val="32"/>
          <w:szCs w:val="32"/>
        </w:rPr>
      </w:pPr>
    </w:p>
    <w:p w:rsidR="00555951" w:rsidRDefault="00555951" w:rsidP="00555951">
      <w:pPr>
        <w:jc w:val="center"/>
        <w:rPr>
          <w:sz w:val="32"/>
          <w:szCs w:val="32"/>
        </w:rPr>
      </w:pPr>
    </w:p>
    <w:p w:rsidR="00555951" w:rsidRDefault="00555951" w:rsidP="00555951">
      <w:pPr>
        <w:jc w:val="center"/>
        <w:rPr>
          <w:sz w:val="32"/>
          <w:szCs w:val="32"/>
        </w:rPr>
      </w:pPr>
    </w:p>
    <w:p w:rsidR="00555951" w:rsidRDefault="00555951" w:rsidP="00555951">
      <w:pPr>
        <w:jc w:val="center"/>
        <w:rPr>
          <w:sz w:val="32"/>
          <w:szCs w:val="32"/>
        </w:rPr>
      </w:pPr>
    </w:p>
    <w:p w:rsidR="00555951" w:rsidRDefault="00555951" w:rsidP="00555951">
      <w:pPr>
        <w:jc w:val="center"/>
        <w:rPr>
          <w:sz w:val="32"/>
          <w:szCs w:val="32"/>
        </w:rPr>
      </w:pPr>
    </w:p>
    <w:p w:rsidR="0032261C" w:rsidRPr="00384972" w:rsidRDefault="00555951" w:rsidP="00433338">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1880870</wp:posOffset>
            </wp:positionH>
            <wp:positionV relativeFrom="paragraph">
              <wp:posOffset>7243445</wp:posOffset>
            </wp:positionV>
            <wp:extent cx="3888105" cy="2592070"/>
            <wp:effectExtent l="19050" t="0" r="0" b="0"/>
            <wp:wrapNone/>
            <wp:docPr id="15" name="Рисунок 15" descr="Хасавюртовский МР_ПП-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Хасавюртовский МР_ПП-08"/>
                    <pic:cNvPicPr>
                      <a:picLocks noChangeAspect="1" noChangeArrowheads="1"/>
                    </pic:cNvPicPr>
                  </pic:nvPicPr>
                  <pic:blipFill>
                    <a:blip r:embed="rId17" cstate="print"/>
                    <a:srcRect/>
                    <a:stretch>
                      <a:fillRect/>
                    </a:stretch>
                  </pic:blipFill>
                  <pic:spPr bwMode="auto">
                    <a:xfrm>
                      <a:off x="0" y="0"/>
                      <a:ext cx="3888105" cy="2592070"/>
                    </a:xfrm>
                    <a:prstGeom prst="rect">
                      <a:avLst/>
                    </a:prstGeom>
                    <a:solidFill>
                      <a:srgbClr val="FFFFFF"/>
                    </a:solidFill>
                    <a:ln w="9525">
                      <a:noFill/>
                      <a:miter lim="800000"/>
                      <a:headEnd/>
                      <a:tailEnd/>
                    </a:ln>
                  </pic:spPr>
                </pic:pic>
              </a:graphicData>
            </a:graphic>
          </wp:anchor>
        </w:drawing>
      </w: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1880870</wp:posOffset>
            </wp:positionH>
            <wp:positionV relativeFrom="paragraph">
              <wp:posOffset>7243445</wp:posOffset>
            </wp:positionV>
            <wp:extent cx="3888105" cy="2592070"/>
            <wp:effectExtent l="19050" t="0" r="0" b="0"/>
            <wp:wrapNone/>
            <wp:docPr id="14" name="Рисунок 14" descr="Хасавюртовский МР_ПП-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Хасавюртовский МР_ПП-08"/>
                    <pic:cNvPicPr>
                      <a:picLocks noChangeAspect="1" noChangeArrowheads="1"/>
                    </pic:cNvPicPr>
                  </pic:nvPicPr>
                  <pic:blipFill>
                    <a:blip r:embed="rId17" cstate="print"/>
                    <a:srcRect/>
                    <a:stretch>
                      <a:fillRect/>
                    </a:stretch>
                  </pic:blipFill>
                  <pic:spPr bwMode="auto">
                    <a:xfrm>
                      <a:off x="0" y="0"/>
                      <a:ext cx="3888105" cy="2592070"/>
                    </a:xfrm>
                    <a:prstGeom prst="rect">
                      <a:avLst/>
                    </a:prstGeom>
                    <a:solidFill>
                      <a:srgbClr val="FFFFFF"/>
                    </a:solidFill>
                    <a:ln w="9525">
                      <a:noFill/>
                      <a:miter lim="800000"/>
                      <a:headEnd/>
                      <a:tailEnd/>
                    </a:ln>
                  </pic:spPr>
                </pic:pic>
              </a:graphicData>
            </a:graphic>
          </wp:anchor>
        </w:drawing>
      </w: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1880870</wp:posOffset>
            </wp:positionH>
            <wp:positionV relativeFrom="paragraph">
              <wp:posOffset>7243445</wp:posOffset>
            </wp:positionV>
            <wp:extent cx="3888105" cy="2592070"/>
            <wp:effectExtent l="19050" t="0" r="0" b="0"/>
            <wp:wrapNone/>
            <wp:docPr id="13" name="Рисунок 13" descr="Хасавюртовский МР_ПП-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Хасавюртовский МР_ПП-08"/>
                    <pic:cNvPicPr>
                      <a:picLocks noChangeAspect="1" noChangeArrowheads="1"/>
                    </pic:cNvPicPr>
                  </pic:nvPicPr>
                  <pic:blipFill>
                    <a:blip r:embed="rId17" cstate="print"/>
                    <a:srcRect/>
                    <a:stretch>
                      <a:fillRect/>
                    </a:stretch>
                  </pic:blipFill>
                  <pic:spPr bwMode="auto">
                    <a:xfrm>
                      <a:off x="0" y="0"/>
                      <a:ext cx="3888105" cy="2592070"/>
                    </a:xfrm>
                    <a:prstGeom prst="rect">
                      <a:avLst/>
                    </a:prstGeom>
                    <a:solidFill>
                      <a:srgbClr val="FFFFFF"/>
                    </a:solidFill>
                    <a:ln w="9525">
                      <a:noFill/>
                      <a:miter lim="800000"/>
                      <a:headEnd/>
                      <a:tailEnd/>
                    </a:ln>
                  </pic:spPr>
                </pic:pic>
              </a:graphicData>
            </a:graphic>
          </wp:anchor>
        </w:drawing>
      </w:r>
      <w:r w:rsidR="0032261C">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1880870</wp:posOffset>
            </wp:positionH>
            <wp:positionV relativeFrom="paragraph">
              <wp:posOffset>7243445</wp:posOffset>
            </wp:positionV>
            <wp:extent cx="3888105" cy="2592070"/>
            <wp:effectExtent l="19050" t="0" r="0" b="0"/>
            <wp:wrapNone/>
            <wp:docPr id="12" name="Рисунок 12" descr="Хасавюртовский МР_ПП-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Хасавюртовский МР_ПП-08"/>
                    <pic:cNvPicPr>
                      <a:picLocks noChangeAspect="1" noChangeArrowheads="1"/>
                    </pic:cNvPicPr>
                  </pic:nvPicPr>
                  <pic:blipFill>
                    <a:blip r:embed="rId17" cstate="print"/>
                    <a:srcRect/>
                    <a:stretch>
                      <a:fillRect/>
                    </a:stretch>
                  </pic:blipFill>
                  <pic:spPr bwMode="auto">
                    <a:xfrm>
                      <a:off x="0" y="0"/>
                      <a:ext cx="3888105" cy="2592070"/>
                    </a:xfrm>
                    <a:prstGeom prst="rect">
                      <a:avLst/>
                    </a:prstGeom>
                    <a:solidFill>
                      <a:srgbClr val="FFFFFF"/>
                    </a:solidFill>
                    <a:ln w="9525">
                      <a:noFill/>
                      <a:miter lim="800000"/>
                      <a:headEnd/>
                      <a:tailEnd/>
                    </a:ln>
                  </pic:spPr>
                </pic:pic>
              </a:graphicData>
            </a:graphic>
          </wp:anchor>
        </w:drawing>
      </w:r>
    </w:p>
    <w:sectPr w:rsidR="0032261C" w:rsidRPr="00384972" w:rsidSect="007A118B">
      <w:pgSz w:w="11906" w:h="16838"/>
      <w:pgMar w:top="709"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6B84" w:rsidRDefault="00DA6B84" w:rsidP="007A118B">
      <w:pPr>
        <w:spacing w:after="0" w:line="240" w:lineRule="auto"/>
      </w:pPr>
      <w:r>
        <w:separator/>
      </w:r>
    </w:p>
  </w:endnote>
  <w:endnote w:type="continuationSeparator" w:id="1">
    <w:p w:rsidR="00DA6B84" w:rsidRDefault="00DA6B84" w:rsidP="007A11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6B84" w:rsidRDefault="00DA6B84" w:rsidP="007A118B">
      <w:pPr>
        <w:spacing w:after="0" w:line="240" w:lineRule="auto"/>
      </w:pPr>
      <w:r>
        <w:separator/>
      </w:r>
    </w:p>
  </w:footnote>
  <w:footnote w:type="continuationSeparator" w:id="1">
    <w:p w:rsidR="00DA6B84" w:rsidRDefault="00DA6B84" w:rsidP="007A118B">
      <w:pPr>
        <w:spacing w:after="0" w:line="240" w:lineRule="auto"/>
      </w:pPr>
      <w:r>
        <w:continuationSeparator/>
      </w:r>
    </w:p>
  </w:footnote>
  <w:footnote w:id="2">
    <w:p w:rsidR="007A118B" w:rsidRDefault="007A118B" w:rsidP="007A118B">
      <w:pPr>
        <w:pStyle w:val="a3"/>
        <w:ind w:firstLine="426"/>
        <w:jc w:val="both"/>
        <w:rPr>
          <w:sz w:val="16"/>
          <w:szCs w:val="16"/>
        </w:rPr>
      </w:pPr>
      <w:r>
        <w:rPr>
          <w:rStyle w:val="a5"/>
          <w:sz w:val="16"/>
          <w:szCs w:val="16"/>
        </w:rPr>
        <w:footnoteRef/>
      </w:r>
      <w:r>
        <w:rPr>
          <w:sz w:val="16"/>
          <w:szCs w:val="16"/>
        </w:rPr>
        <w:t xml:space="preserve"> В геральдике правой стороной является сторона, расположенная для зрителя слева.</w:t>
      </w:r>
    </w:p>
  </w:footnote>
  <w:footnote w:id="3">
    <w:p w:rsidR="007A118B" w:rsidRPr="00255954" w:rsidRDefault="007A118B" w:rsidP="007A118B">
      <w:pPr>
        <w:pStyle w:val="a3"/>
      </w:pPr>
      <w:r w:rsidRPr="00255954">
        <w:rPr>
          <w:rStyle w:val="a5"/>
        </w:rPr>
        <w:footnoteRef/>
      </w:r>
      <w:r w:rsidRPr="00255954">
        <w:t xml:space="preserve"> Размещение гербов: </w:t>
      </w:r>
      <w:r w:rsidRPr="00255954">
        <w:rPr>
          <w:b/>
        </w:rPr>
        <w:t xml:space="preserve">1 – </w:t>
      </w:r>
      <w:r w:rsidRPr="00255954">
        <w:t xml:space="preserve">герб РФ или субъекта РФ, </w:t>
      </w:r>
      <w:r w:rsidRPr="00255954">
        <w:rPr>
          <w:b/>
        </w:rPr>
        <w:t xml:space="preserve">2 – </w:t>
      </w:r>
      <w:r w:rsidRPr="00255954">
        <w:t>герб муниципального образования, где цифровые обозначения указывают на степень почетности места размещения герба при взгляде от зрителя.</w:t>
      </w:r>
    </w:p>
  </w:footnote>
  <w:footnote w:id="4">
    <w:p w:rsidR="00384972" w:rsidRDefault="00384972" w:rsidP="00384972">
      <w:pPr>
        <w:pStyle w:val="a3"/>
      </w:pPr>
      <w:r>
        <w:rPr>
          <w:rStyle w:val="a5"/>
        </w:rPr>
        <w:footnoteRef/>
      </w:r>
      <w:r>
        <w:t xml:space="preserve"> Размещение флагов: </w:t>
      </w:r>
      <w:r>
        <w:rPr>
          <w:b/>
        </w:rPr>
        <w:t xml:space="preserve">1 – </w:t>
      </w:r>
      <w:r>
        <w:t xml:space="preserve">флаг РФ или субъекта РФ, </w:t>
      </w:r>
      <w:r>
        <w:rPr>
          <w:b/>
        </w:rPr>
        <w:t xml:space="preserve">2 – </w:t>
      </w:r>
      <w:r>
        <w:t>флаг муниципального образования, где цифровые обозначения указывают на степень почетности места размещения флага при взгляде от зрителя.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7787B"/>
    <w:multiLevelType w:val="hybridMultilevel"/>
    <w:tmpl w:val="2CFAB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C5653E"/>
    <w:multiLevelType w:val="hybridMultilevel"/>
    <w:tmpl w:val="9B98A360"/>
    <w:lvl w:ilvl="0" w:tplc="6E9E33AC">
      <w:start w:val="1"/>
      <w:numFmt w:val="decimal"/>
      <w:suff w:val="space"/>
      <w:lvlText w:val="%1."/>
      <w:lvlJc w:val="left"/>
      <w:pPr>
        <w:ind w:left="1275" w:hanging="5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B664D3E"/>
    <w:multiLevelType w:val="hybridMultilevel"/>
    <w:tmpl w:val="AE0C7C04"/>
    <w:lvl w:ilvl="0" w:tplc="A0F67F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characterSpacingControl w:val="doNotCompress"/>
  <w:footnotePr>
    <w:footnote w:id="0"/>
    <w:footnote w:id="1"/>
  </w:footnotePr>
  <w:endnotePr>
    <w:endnote w:id="0"/>
    <w:endnote w:id="1"/>
  </w:endnotePr>
  <w:compat>
    <w:useFELayout/>
  </w:compat>
  <w:rsids>
    <w:rsidRoot w:val="007A118B"/>
    <w:rsid w:val="00003589"/>
    <w:rsid w:val="00032B17"/>
    <w:rsid w:val="000A3986"/>
    <w:rsid w:val="001249BD"/>
    <w:rsid w:val="00265C30"/>
    <w:rsid w:val="002921AB"/>
    <w:rsid w:val="002A3D10"/>
    <w:rsid w:val="0032261C"/>
    <w:rsid w:val="00347A0A"/>
    <w:rsid w:val="00384972"/>
    <w:rsid w:val="003C40F0"/>
    <w:rsid w:val="00433338"/>
    <w:rsid w:val="00555951"/>
    <w:rsid w:val="00714417"/>
    <w:rsid w:val="00737AA6"/>
    <w:rsid w:val="007A118B"/>
    <w:rsid w:val="008603AA"/>
    <w:rsid w:val="008D3081"/>
    <w:rsid w:val="0093144E"/>
    <w:rsid w:val="00947004"/>
    <w:rsid w:val="009D4D80"/>
    <w:rsid w:val="00A27D5F"/>
    <w:rsid w:val="00B81F09"/>
    <w:rsid w:val="00BF2277"/>
    <w:rsid w:val="00CC0057"/>
    <w:rsid w:val="00CE5EFE"/>
    <w:rsid w:val="00D514F8"/>
    <w:rsid w:val="00DA6B84"/>
    <w:rsid w:val="00E57D02"/>
    <w:rsid w:val="00F33DEC"/>
    <w:rsid w:val="00F95255"/>
    <w:rsid w:val="00FE4D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277"/>
  </w:style>
  <w:style w:type="paragraph" w:styleId="3">
    <w:name w:val="heading 3"/>
    <w:basedOn w:val="a"/>
    <w:next w:val="a"/>
    <w:link w:val="30"/>
    <w:uiPriority w:val="9"/>
    <w:semiHidden/>
    <w:unhideWhenUsed/>
    <w:qFormat/>
    <w:rsid w:val="007A118B"/>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7A118B"/>
    <w:rPr>
      <w:rFonts w:ascii="Cambria" w:eastAsia="Times New Roman" w:hAnsi="Cambria" w:cs="Times New Roman"/>
      <w:b/>
      <w:bCs/>
      <w:sz w:val="26"/>
      <w:szCs w:val="26"/>
    </w:rPr>
  </w:style>
  <w:style w:type="paragraph" w:styleId="a3">
    <w:name w:val="footnote text"/>
    <w:basedOn w:val="a"/>
    <w:link w:val="a4"/>
    <w:unhideWhenUsed/>
    <w:rsid w:val="007A118B"/>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rsid w:val="007A118B"/>
    <w:rPr>
      <w:rFonts w:ascii="Times New Roman" w:eastAsia="Times New Roman" w:hAnsi="Times New Roman" w:cs="Times New Roman"/>
      <w:sz w:val="20"/>
      <w:szCs w:val="20"/>
    </w:rPr>
  </w:style>
  <w:style w:type="character" w:styleId="a5">
    <w:name w:val="footnote reference"/>
    <w:unhideWhenUsed/>
    <w:rsid w:val="007A118B"/>
    <w:rPr>
      <w:vertAlign w:val="superscript"/>
    </w:rPr>
  </w:style>
  <w:style w:type="paragraph" w:styleId="a6">
    <w:name w:val="List Paragraph"/>
    <w:basedOn w:val="a"/>
    <w:uiPriority w:val="34"/>
    <w:qFormat/>
    <w:rsid w:val="007A118B"/>
    <w:pPr>
      <w:spacing w:after="0" w:line="240" w:lineRule="auto"/>
      <w:ind w:left="720"/>
      <w:contextualSpacing/>
    </w:pPr>
    <w:rPr>
      <w:rFonts w:ascii="Times New Roman" w:eastAsia="Times New Roman" w:hAnsi="Times New Roman" w:cs="Times New Roman"/>
      <w:sz w:val="20"/>
      <w:szCs w:val="20"/>
    </w:rPr>
  </w:style>
  <w:style w:type="paragraph" w:styleId="a7">
    <w:name w:val="Balloon Text"/>
    <w:basedOn w:val="a"/>
    <w:link w:val="a8"/>
    <w:uiPriority w:val="99"/>
    <w:semiHidden/>
    <w:unhideWhenUsed/>
    <w:rsid w:val="007A118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A11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4933</Words>
  <Characters>28121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17</cp:revision>
  <cp:lastPrinted>2023-03-24T12:48:00Z</cp:lastPrinted>
  <dcterms:created xsi:type="dcterms:W3CDTF">2023-03-13T07:34:00Z</dcterms:created>
  <dcterms:modified xsi:type="dcterms:W3CDTF">2023-03-24T12:48:00Z</dcterms:modified>
</cp:coreProperties>
</file>