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B1" w:rsidRDefault="00311D44" w:rsidP="00311D44">
      <w:pPr>
        <w:tabs>
          <w:tab w:val="left" w:pos="3375"/>
          <w:tab w:val="left" w:pos="3780"/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spacing w:val="4"/>
          <w:sz w:val="32"/>
          <w:lang w:eastAsia="ru-RU"/>
        </w:rPr>
        <w:drawing>
          <wp:inline distT="0" distB="0" distL="0" distR="0">
            <wp:extent cx="1285875" cy="1381125"/>
            <wp:effectExtent l="0" t="0" r="9525" b="9525"/>
            <wp:docPr id="1" name="Рисунок 1" descr="герб цвет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C6FB1" w:rsidRPr="008C6FB1" w:rsidRDefault="00892A78" w:rsidP="00892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8C6FB1" w:rsidRPr="008C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8C6FB1" w:rsidRPr="008C6FB1" w:rsidRDefault="008C6FB1" w:rsidP="00892A78">
      <w:pPr>
        <w:spacing w:after="0" w:line="240" w:lineRule="auto"/>
        <w:ind w:hanging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C6FB1" w:rsidRPr="008C6FB1" w:rsidRDefault="008C6FB1" w:rsidP="00892A78">
      <w:pPr>
        <w:spacing w:after="0" w:line="240" w:lineRule="auto"/>
        <w:ind w:hanging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«ХАСАВЮРТОВСКИЙ РАЙОН»</w:t>
      </w:r>
    </w:p>
    <w:p w:rsidR="008C6FB1" w:rsidRPr="008C6FB1" w:rsidRDefault="008C6FB1" w:rsidP="008C6FB1">
      <w:pPr>
        <w:spacing w:after="0" w:line="240" w:lineRule="auto"/>
        <w:ind w:hanging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МУНИЦИПАЛЬНОГО РАЙОНА</w:t>
      </w:r>
    </w:p>
    <w:p w:rsidR="008C6FB1" w:rsidRPr="008C6FB1" w:rsidRDefault="008C6FB1" w:rsidP="008C6FB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Хасавюртовский район,                                                Тел: (8-87231) 5-20-85, факс 5-20-77</w:t>
      </w:r>
    </w:p>
    <w:p w:rsidR="008C6FB1" w:rsidRPr="008C6FB1" w:rsidRDefault="008C6FB1" w:rsidP="008C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с.Эндирей, Махачкалинское шоссе 25 «А»                       </w:t>
      </w:r>
      <w:r w:rsidRPr="008C6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8C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sobraniehasray@mail.ru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8"/>
      </w:tblGrid>
      <w:tr w:rsidR="008C6FB1" w:rsidRPr="008C6FB1" w:rsidTr="00DE5A70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6FB1" w:rsidRPr="00892A78" w:rsidRDefault="00D2590C" w:rsidP="008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 26</w:t>
            </w:r>
            <w:r w:rsidR="008C6FB1" w:rsidRPr="008C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декабря 2023 года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</w:t>
            </w:r>
            <w:r w:rsidR="00E82F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</w:t>
            </w:r>
            <w:r w:rsidR="00892A78" w:rsidRPr="00892A7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  29/</w:t>
            </w:r>
            <w:r w:rsidR="00A269A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8C6FB1" w:rsidRPr="00892A7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– </w:t>
            </w:r>
            <w:r w:rsidR="008C6FB1" w:rsidRPr="00892A7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VI</w:t>
            </w:r>
            <w:r w:rsidR="008C6FB1" w:rsidRPr="00892A7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I СД</w:t>
            </w:r>
          </w:p>
          <w:p w:rsidR="008C6FB1" w:rsidRDefault="008C6FB1" w:rsidP="00726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92A78" w:rsidRPr="008C6FB1" w:rsidRDefault="00892A78" w:rsidP="004D4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C6FB1" w:rsidRDefault="007261F1" w:rsidP="00311D44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="004D4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r w:rsidR="008C6FB1" w:rsidRPr="008C6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D4E6C" w:rsidRPr="008C6FB1" w:rsidRDefault="004D4E6C" w:rsidP="00311D44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424" w:rsidRDefault="004D4E6C" w:rsidP="004D4E6C">
      <w:pPr>
        <w:tabs>
          <w:tab w:val="left" w:pos="4185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</w:t>
      </w:r>
      <w:r w:rsidR="0063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D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Собрания депутатов муниципального района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28 марта 2016 года № 5-VI СД «О П</w:t>
      </w:r>
      <w:r w:rsidRPr="004D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оложении об установлении квалификационных требований к уровню профессионального образования, стажу муниципальной службы или стажу </w:t>
      </w:r>
    </w:p>
    <w:p w:rsidR="00A33424" w:rsidRDefault="004D4E6C" w:rsidP="004D4E6C">
      <w:pPr>
        <w:tabs>
          <w:tab w:val="left" w:pos="4185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по специальности, профессиональным знаниям и навыкам, необходимым </w:t>
      </w:r>
    </w:p>
    <w:p w:rsidR="00A33424" w:rsidRDefault="004D4E6C" w:rsidP="004D4E6C">
      <w:pPr>
        <w:tabs>
          <w:tab w:val="left" w:pos="4185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исполнения должностных обязанностей муниципальных служащих</w:t>
      </w:r>
    </w:p>
    <w:p w:rsidR="004D4E6C" w:rsidRPr="004D4E6C" w:rsidRDefault="004D4E6C" w:rsidP="004D4E6C">
      <w:pPr>
        <w:tabs>
          <w:tab w:val="left" w:pos="4185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азования «Хасавюртовский район»</w:t>
      </w:r>
    </w:p>
    <w:p w:rsidR="004D4E6C" w:rsidRPr="00410AC0" w:rsidRDefault="004D4E6C" w:rsidP="004D4E6C">
      <w:pPr>
        <w:tabs>
          <w:tab w:val="left" w:pos="4215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6C" w:rsidRPr="00410AC0" w:rsidRDefault="004D4E6C" w:rsidP="004D4E6C">
      <w:pPr>
        <w:tabs>
          <w:tab w:val="left" w:pos="418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02.03.2007 года № 25-ФЗ «О муниципальной службе в Российской Федерации», Законом Республики Дагестан от 11.03.2008 года № 9 «О муниципальной службе в Республике Дагестан»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D4E6C" w:rsidRPr="00410AC0" w:rsidRDefault="004D4E6C" w:rsidP="004D4E6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E6C" w:rsidRPr="00410AC0" w:rsidRDefault="004D4E6C" w:rsidP="004D4E6C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0AC0">
        <w:rPr>
          <w:rFonts w:ascii="Times New Roman" w:eastAsia="Calibri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4D4E6C" w:rsidRPr="00410AC0" w:rsidRDefault="004D4E6C" w:rsidP="004D4E6C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E6C" w:rsidRPr="00410AC0" w:rsidRDefault="004D4E6C" w:rsidP="004D4E6C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0AC0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4D4E6C" w:rsidRPr="00410AC0" w:rsidRDefault="004D4E6C" w:rsidP="004D4E6C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E6C" w:rsidRPr="00083B99" w:rsidRDefault="00083B99" w:rsidP="00083B99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</w:t>
      </w:r>
      <w:r w:rsidR="004D4E6C" w:rsidRPr="00083B99">
        <w:rPr>
          <w:rFonts w:ascii="Times New Roman" w:eastAsia="Calibri" w:hAnsi="Times New Roman" w:cs="Times New Roman"/>
          <w:sz w:val="28"/>
          <w:szCs w:val="28"/>
        </w:rPr>
        <w:t>Внести изменение в</w:t>
      </w:r>
      <w:r w:rsidR="004D4E6C" w:rsidRPr="00083B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приложение Решения </w:t>
      </w:r>
      <w:r w:rsidR="004D4E6C" w:rsidRPr="00083B99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района </w:t>
      </w:r>
      <w:r w:rsidR="004D4E6C" w:rsidRPr="0008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марта 2016 года № 5-</w:t>
      </w:r>
      <w:r w:rsidR="004D4E6C" w:rsidRPr="00083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4E6C" w:rsidRPr="0008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 </w:t>
      </w:r>
      <w:r w:rsidRPr="0008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4D4E6C" w:rsidRPr="00083B99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083B99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="004D4E6C" w:rsidRPr="0008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«Хасавюртовский район»,</w:t>
      </w:r>
      <w:r w:rsidRPr="0008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</w:t>
      </w:r>
      <w:r w:rsidR="004D4E6C" w:rsidRPr="00083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3B99" w:rsidRPr="00083B99" w:rsidRDefault="00083B99" w:rsidP="00083B99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часть 3 статьи 2 изложить в следующей редакции:</w:t>
      </w:r>
    </w:p>
    <w:p w:rsidR="004D4E6C" w:rsidRPr="008C6FB1" w:rsidRDefault="00083B99" w:rsidP="004D4E6C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E6C">
        <w:rPr>
          <w:rFonts w:ascii="Times New Roman" w:eastAsia="Calibri" w:hAnsi="Times New Roman" w:cs="Times New Roman"/>
          <w:sz w:val="28"/>
          <w:szCs w:val="28"/>
        </w:rPr>
        <w:t>«</w:t>
      </w:r>
      <w:r w:rsidR="004D4E6C" w:rsidRPr="008C6FB1">
        <w:rPr>
          <w:rFonts w:ascii="Times New Roman" w:eastAsia="Calibri" w:hAnsi="Times New Roman" w:cs="Times New Roman"/>
          <w:sz w:val="28"/>
          <w:szCs w:val="28"/>
        </w:rPr>
        <w:t>Квалификационные требования к стажу муниципальной службы или стажу работы по специальности для замещения:</w:t>
      </w:r>
    </w:p>
    <w:p w:rsidR="004D4E6C" w:rsidRPr="008C6FB1" w:rsidRDefault="004D4E6C" w:rsidP="004D4E6C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1) высших должностей муниципальной службы – не менее четырех лет стажа муниципальной службы или стажа работы по специальности, направлению подготовки;</w:t>
      </w:r>
    </w:p>
    <w:p w:rsidR="004D4E6C" w:rsidRPr="008C6FB1" w:rsidRDefault="004D4E6C" w:rsidP="004D4E6C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2) главных должностей муниципальной службы – не менее двух лет стажа муниципальной службы или стажа работы по специальности, направлению подготовки;</w:t>
      </w:r>
    </w:p>
    <w:p w:rsidR="004D4E6C" w:rsidRPr="008C6FB1" w:rsidRDefault="004D4E6C" w:rsidP="004D4E6C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lastRenderedPageBreak/>
        <w:t>3) ведущих, старших и младших должностей муниципальной службы – без предъявления требований к стажу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83B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4E6C" w:rsidRPr="0051129D" w:rsidRDefault="004D4E6C" w:rsidP="004D4E6C">
      <w:pPr>
        <w:pStyle w:val="a3"/>
        <w:tabs>
          <w:tab w:val="left" w:pos="0"/>
        </w:tabs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6C" w:rsidRPr="00634684" w:rsidRDefault="00634684" w:rsidP="00634684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="004D4E6C" w:rsidRPr="006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4D4E6C" w:rsidRDefault="004D4E6C" w:rsidP="004D4E6C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E6C" w:rsidRDefault="004D4E6C" w:rsidP="004D4E6C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FB1" w:rsidRPr="008C6FB1" w:rsidRDefault="008C6FB1" w:rsidP="00311D44">
      <w:pPr>
        <w:spacing w:after="0" w:line="240" w:lineRule="exact"/>
        <w:ind w:left="-426" w:right="42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6FB1" w:rsidRPr="008C6FB1" w:rsidRDefault="008C6FB1" w:rsidP="00311D44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FB1" w:rsidRPr="008C6FB1" w:rsidRDefault="008C6FB1" w:rsidP="00311D4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Председатель              </w:t>
      </w:r>
      <w:r w:rsidRPr="008C6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C6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C6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C6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</w:t>
      </w:r>
      <w:r w:rsidR="00892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Pr="008C6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Глава </w:t>
      </w:r>
    </w:p>
    <w:p w:rsidR="008C6FB1" w:rsidRPr="008C6FB1" w:rsidRDefault="008C6FB1" w:rsidP="00311D4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Собрания депутатов                                                    </w:t>
      </w:r>
      <w:r w:rsidR="00892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Pr="008C6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муниципального района </w:t>
      </w:r>
    </w:p>
    <w:p w:rsidR="008C6FB1" w:rsidRPr="00311D44" w:rsidRDefault="008C6FB1" w:rsidP="00311D4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r w:rsidR="00892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8C6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М. Лабазанов                                                               </w:t>
      </w:r>
      <w:r w:rsidR="00892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8C6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 Алибеков</w:t>
      </w:r>
      <w:r w:rsidRPr="008C6F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F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F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F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92A78" w:rsidRDefault="00892A78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B99" w:rsidRDefault="00083B99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B99" w:rsidRDefault="00083B99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B99" w:rsidRDefault="00083B99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B99" w:rsidRDefault="00083B99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B99" w:rsidRDefault="00083B99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B99" w:rsidRDefault="00083B99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B99" w:rsidRDefault="00083B99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6C" w:rsidRDefault="004D4E6C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FB1" w:rsidRPr="00892A78" w:rsidRDefault="00892A78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</w:t>
      </w:r>
    </w:p>
    <w:p w:rsidR="008C6FB1" w:rsidRPr="00892A78" w:rsidRDefault="008C6FB1" w:rsidP="00311D4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Решением Собрания </w:t>
      </w:r>
    </w:p>
    <w:p w:rsidR="008C6FB1" w:rsidRPr="00892A78" w:rsidRDefault="008C6FB1" w:rsidP="00311D44">
      <w:pPr>
        <w:spacing w:after="0" w:line="240" w:lineRule="auto"/>
        <w:ind w:left="-426" w:hanging="28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депутатов муниципального района        </w:t>
      </w:r>
    </w:p>
    <w:p w:rsidR="00192BE3" w:rsidRDefault="00192BE3" w:rsidP="00192BE3">
      <w:pPr>
        <w:spacing w:after="0"/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2B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92BE3">
        <w:rPr>
          <w:rFonts w:ascii="Times New Roman" w:hAnsi="Times New Roman" w:cs="Times New Roman"/>
          <w:b/>
          <w:sz w:val="24"/>
          <w:szCs w:val="24"/>
        </w:rPr>
        <w:t xml:space="preserve"> от 28 марта 2016 года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92BE3">
        <w:rPr>
          <w:rFonts w:ascii="Times New Roman" w:hAnsi="Times New Roman" w:cs="Times New Roman"/>
          <w:b/>
          <w:sz w:val="24"/>
          <w:szCs w:val="24"/>
        </w:rPr>
        <w:t xml:space="preserve">№5- </w:t>
      </w:r>
      <w:r w:rsidRPr="00192BE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92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BE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192BE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92BE3" w:rsidRDefault="00192BE3" w:rsidP="00192BE3">
      <w:pPr>
        <w:spacing w:after="0"/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изменениями </w:t>
      </w:r>
    </w:p>
    <w:p w:rsidR="00192BE3" w:rsidRPr="00192BE3" w:rsidRDefault="00192BE3" w:rsidP="00192BE3">
      <w:pPr>
        <w:spacing w:after="0"/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 декабря 2023 года № 29/</w:t>
      </w:r>
      <w:r w:rsidR="00D259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92B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СД</w:t>
      </w:r>
    </w:p>
    <w:p w:rsidR="008C6FB1" w:rsidRPr="00892A78" w:rsidRDefault="008C6FB1" w:rsidP="00192B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</w:p>
    <w:p w:rsidR="008C6FB1" w:rsidRPr="008C6FB1" w:rsidRDefault="008C6FB1" w:rsidP="00311D4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FB1" w:rsidRDefault="008C6FB1" w:rsidP="00311D4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FB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83B99" w:rsidRPr="008C6FB1" w:rsidRDefault="00083B99" w:rsidP="00311D4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A78" w:rsidRDefault="008C6FB1" w:rsidP="00892A78">
      <w:pPr>
        <w:spacing w:after="0" w:line="240" w:lineRule="auto"/>
        <w:ind w:left="-42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A78">
        <w:rPr>
          <w:rFonts w:ascii="Times New Roman" w:eastAsia="Calibri" w:hAnsi="Times New Roman" w:cs="Times New Roman"/>
          <w:b/>
          <w:sz w:val="24"/>
          <w:szCs w:val="24"/>
        </w:rPr>
        <w:t xml:space="preserve">Об установлении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</w:t>
      </w:r>
    </w:p>
    <w:p w:rsidR="00892A78" w:rsidRDefault="008C6FB1" w:rsidP="00892A78">
      <w:pPr>
        <w:spacing w:after="0" w:line="240" w:lineRule="auto"/>
        <w:ind w:left="-42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A78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должностных обязанностей муниципальных служащих муниципального </w:t>
      </w:r>
    </w:p>
    <w:p w:rsidR="008C6FB1" w:rsidRPr="00892A78" w:rsidRDefault="008C6FB1" w:rsidP="00892A78">
      <w:pPr>
        <w:spacing w:after="0" w:line="240" w:lineRule="auto"/>
        <w:ind w:left="-42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A78">
        <w:rPr>
          <w:rFonts w:ascii="Times New Roman" w:eastAsia="Calibri" w:hAnsi="Times New Roman" w:cs="Times New Roman"/>
          <w:b/>
          <w:sz w:val="24"/>
          <w:szCs w:val="24"/>
        </w:rPr>
        <w:t>образования «Хасавюртовский район»</w:t>
      </w:r>
    </w:p>
    <w:p w:rsidR="008C6FB1" w:rsidRPr="008C6FB1" w:rsidRDefault="008C6FB1" w:rsidP="00311D4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Статья 1. Общие положения</w:t>
      </w:r>
      <w:r w:rsidR="004D4E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законом от 02.03.2007 года № 25-ФЗ «О муниципальной службе в Российской Федерации», Законом Республики Дагестан от 11.03.2008 года № 9 «О муниципальной службе в Республике Дагестан». 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 xml:space="preserve">2. Для замещения должностей муниципальной службы в муниципальном образовании «Хасавюртовский район»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(далее – квалификационные требования). 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 xml:space="preserve">3. Квалификационные требования к должностям муниципальной службы устанавливаются в соответствии с группами должностей муниципальной службы. 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FB1" w:rsidRDefault="008C6FB1" w:rsidP="004D4E6C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Статья 2. Квалификационные требования к уровню профессионального образован</w:t>
      </w:r>
      <w:r w:rsidR="002C51AF">
        <w:rPr>
          <w:rFonts w:ascii="Times New Roman" w:eastAsia="Calibri" w:hAnsi="Times New Roman" w:cs="Times New Roman"/>
          <w:sz w:val="28"/>
          <w:szCs w:val="28"/>
        </w:rPr>
        <w:t xml:space="preserve">ия, стажу муниципальной службы </w:t>
      </w:r>
      <w:r w:rsidRPr="008C6FB1">
        <w:rPr>
          <w:rFonts w:ascii="Times New Roman" w:eastAsia="Calibri" w:hAnsi="Times New Roman" w:cs="Times New Roman"/>
          <w:sz w:val="28"/>
          <w:szCs w:val="28"/>
        </w:rPr>
        <w:t>или стажу работы по специальности, необходимые для исполнения должностных обязанностей</w:t>
      </w:r>
      <w:r w:rsidR="004D4E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4E6C" w:rsidRPr="008C6FB1" w:rsidRDefault="004D4E6C" w:rsidP="004D4E6C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1. В число квалификационных требований к высшим, главным, ведущим и старшим должностям муниципальной службы входит наличие высшего профессионального образования.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2. В число квалификационных требований к младшим должностям муниципальной службы входит наличие среднего профессионального образования, соответствующего направлению деятельности.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3. Квалификационные требования к стажу муниципальной службы или стажу работы по специальности для замещения: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1) высших должностей муниципальной службы – не менее четырех лет стажа муниципальной службы или стажа работы по специальности, направлению подготовки;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2) главных должностей муниципальной службы – не менее двух лет стажа муниципальной службы или стажа работы по специальности, направлению подготовки;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lastRenderedPageBreak/>
        <w:t>3) ведущих, старших и младших должностей муниципальной службы – без предъявления требований к стажу</w:t>
      </w:r>
      <w:r w:rsidR="004D4E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6FB1" w:rsidRPr="008C6FB1" w:rsidRDefault="008C6FB1" w:rsidP="004D4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Статья 3. Квалификационные требования к профессиональным знаниям и навыкам, необходимым для исполнения должностных обязанностей</w:t>
      </w:r>
      <w:r w:rsidR="004D4E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1. В число квалификационных требований к профессиональным знаниям для муниципальных служащих, замещающих высшие должности муниципальной службы, входит знание Конституции Российской Федерации, федеральных законов и иных нормативных правовых актов Российской Федерации, Конституции Республики Дагестан, законов Республики Дагестан и иных нормативных правовых актов Республики Дагестан, Устава муниципального образования и иных муниципальных правовых актов муниципального образования «Хасавюртовский район», применительно к исполнению своих должностных обязанностей.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В число квалификационных требований к профессиональным навыкам для муниципальных служащих, замещающих высшие должности муниципальной службы, входят навыки: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руководящей работы;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оперативного принятия и реализации управленческих решений;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планирования работы;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работы со служебными документами;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ведения деловых переговоров, публичного выступления;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контроля и анализа принимаемых решений, а также прогнозирования их последствий;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квалифицированной работы с гражданами по недопущению личностных конфликтов;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владения компьютерной техникой, а также необходимым программным обеспечением.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достаточных знаний по приоритетным проектам развития Р</w:t>
      </w:r>
      <w:r w:rsidR="008B44E2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8C6FB1">
        <w:rPr>
          <w:rFonts w:ascii="Times New Roman" w:eastAsia="Calibri" w:hAnsi="Times New Roman" w:cs="Times New Roman"/>
          <w:sz w:val="28"/>
          <w:szCs w:val="28"/>
        </w:rPr>
        <w:t>Д</w:t>
      </w:r>
      <w:r w:rsidR="008B44E2">
        <w:rPr>
          <w:rFonts w:ascii="Times New Roman" w:eastAsia="Calibri" w:hAnsi="Times New Roman" w:cs="Times New Roman"/>
          <w:sz w:val="28"/>
          <w:szCs w:val="28"/>
        </w:rPr>
        <w:t>агестан</w:t>
      </w:r>
      <w:r w:rsidRPr="008C6FB1">
        <w:rPr>
          <w:rFonts w:ascii="Times New Roman" w:eastAsia="Calibri" w:hAnsi="Times New Roman" w:cs="Times New Roman"/>
          <w:sz w:val="28"/>
          <w:szCs w:val="28"/>
        </w:rPr>
        <w:t xml:space="preserve"> и межведомственной системе электронного документооборота;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2. В число квалификационных требований к профессиональным знаниям для муниципальных служащих, замещающих главные должности муниципальной службы, входит знание Конституции Российской Федерации,  федеральных законов и иных нормативных правовых актов Российской Федерации, Конституции Республики Дагестан, законов Республики Дагестан и иных нормативных правовых актов Республики Дагестан, Устава муниципального образования и иных муниципальных правовых актов муниципального образования «Хасавюртовский район», применительно к исполнению своих должностных обязанностей.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В число квалификационных требований к профессиональным навыкам для муниципальных служащих, замещающих главные должности муниципальной службы, входят навыки: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руководящей работы;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оперативного принятия и реализации управленческих решений;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организации и обеспечения выполнения задач;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анализа и планирования;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работы со служебными документами;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ведения деловых переговоров, публичного выступления;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умения использовать современные средства, методы и технологии работы с информацией;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lastRenderedPageBreak/>
        <w:t>– владения компьютерной техникой, а также необходимым программным обеспечением;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достаточных знаний по приоритетным проектам развития Р</w:t>
      </w:r>
      <w:r w:rsidR="008B44E2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8C6FB1">
        <w:rPr>
          <w:rFonts w:ascii="Times New Roman" w:eastAsia="Calibri" w:hAnsi="Times New Roman" w:cs="Times New Roman"/>
          <w:sz w:val="28"/>
          <w:szCs w:val="28"/>
        </w:rPr>
        <w:t>Д</w:t>
      </w:r>
      <w:r w:rsidR="008B44E2">
        <w:rPr>
          <w:rFonts w:ascii="Times New Roman" w:eastAsia="Calibri" w:hAnsi="Times New Roman" w:cs="Times New Roman"/>
          <w:sz w:val="28"/>
          <w:szCs w:val="28"/>
        </w:rPr>
        <w:t>агестан</w:t>
      </w:r>
      <w:r w:rsidRPr="008C6FB1">
        <w:rPr>
          <w:rFonts w:ascii="Times New Roman" w:eastAsia="Calibri" w:hAnsi="Times New Roman" w:cs="Times New Roman"/>
          <w:sz w:val="28"/>
          <w:szCs w:val="28"/>
        </w:rPr>
        <w:t xml:space="preserve"> и межведомственной системе электронного документооборота;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эффективного планирования рабочего времени;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осуществления экспертизы проектов муниципальных правовых актов;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работы с органами местного самоуправления, организациями и               гражданами.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3. В число квалификационных требований к профессиональным знаниям для муниципальных служащих, замещающих ведущие должности муниципальной службы, входит знание Конституции Российской Федерации, федеральных законов и иных нормативных правовых актов Российской Федерации, Конституции Республики Дагестан, законов Республики Дагестан и иных нормативных правовых актов Республики Дагестан, Устава муниципального образования и иных муниципальных правовых актов муниципального образования «Хасавюртовский район», применительно к исполнению своих должностных обязанностей.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В число квалификационных требований к профессиональным навыкам для муниципальных служащих, замещающих ведущие должности муниципальной службы, входят навыки: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оперативного принятия и реализации управленческих решений;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обеспечения выполнения задач;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анализа и планирования;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работы со служебными документами;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умения использовать современные средства, методы и технологии работы с информацией;</w:t>
      </w:r>
    </w:p>
    <w:p w:rsidR="00311D44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 xml:space="preserve">– владения компьютерной техникой, а также необходимым программным обеспечением; 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 xml:space="preserve">– достаточных знаний по приоритетным проектам развития </w:t>
      </w:r>
      <w:r w:rsidR="008B44E2" w:rsidRPr="008C6FB1">
        <w:rPr>
          <w:rFonts w:ascii="Times New Roman" w:eastAsia="Calibri" w:hAnsi="Times New Roman" w:cs="Times New Roman"/>
          <w:sz w:val="28"/>
          <w:szCs w:val="28"/>
        </w:rPr>
        <w:t>Р</w:t>
      </w:r>
      <w:r w:rsidR="008B44E2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="008B44E2" w:rsidRPr="008C6FB1">
        <w:rPr>
          <w:rFonts w:ascii="Times New Roman" w:eastAsia="Calibri" w:hAnsi="Times New Roman" w:cs="Times New Roman"/>
          <w:sz w:val="28"/>
          <w:szCs w:val="28"/>
        </w:rPr>
        <w:t>Д</w:t>
      </w:r>
      <w:r w:rsidR="008B44E2">
        <w:rPr>
          <w:rFonts w:ascii="Times New Roman" w:eastAsia="Calibri" w:hAnsi="Times New Roman" w:cs="Times New Roman"/>
          <w:sz w:val="28"/>
          <w:szCs w:val="28"/>
        </w:rPr>
        <w:t>агестан</w:t>
      </w:r>
      <w:r w:rsidRPr="008C6FB1">
        <w:rPr>
          <w:rFonts w:ascii="Times New Roman" w:eastAsia="Calibri" w:hAnsi="Times New Roman" w:cs="Times New Roman"/>
          <w:sz w:val="28"/>
          <w:szCs w:val="28"/>
        </w:rPr>
        <w:t xml:space="preserve"> и межведомственной системе электронного документооборота;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работы с органами местного самоуправления, организациями и гражданами.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4. В число квалификационных требований к профессиональным знаниям для муниципальных служащих, замещающих старшие и младшие должности муниципальной службы, входит знание Конституции Российской Федерации,  федеральных законов и иных нормативных правовых актов Российской Федерации, Конституции Республики Дагестан, законов Республики Дагестан и иных нормативных правовых актов Республики Дагестан, Устава муниципального образования и иных муниципальных правовых актов муниципального образования «Хасавюртовский район», применительно к исполнению своих должностных обязанностей.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В число квалификационных требований к профессиональным навыкам для муниципальных служащих, замещающих старшие и младшие должности муниципальной службы, входят навыки:</w:t>
      </w:r>
    </w:p>
    <w:p w:rsidR="008C6FB1" w:rsidRPr="008C6FB1" w:rsidRDefault="00311D44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C6FB1" w:rsidRPr="008C6FB1">
        <w:rPr>
          <w:rFonts w:ascii="Times New Roman" w:eastAsia="Calibri" w:hAnsi="Times New Roman" w:cs="Times New Roman"/>
          <w:sz w:val="28"/>
          <w:szCs w:val="28"/>
        </w:rPr>
        <w:t>обеспечения выполнения задач;</w:t>
      </w:r>
    </w:p>
    <w:p w:rsidR="00311D44" w:rsidRDefault="00311D44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C6FB1" w:rsidRPr="008C6FB1">
        <w:rPr>
          <w:rFonts w:ascii="Times New Roman" w:eastAsia="Calibri" w:hAnsi="Times New Roman" w:cs="Times New Roman"/>
          <w:sz w:val="28"/>
          <w:szCs w:val="28"/>
        </w:rPr>
        <w:t>систематизации информации и работы со служебными документами;</w:t>
      </w:r>
    </w:p>
    <w:p w:rsidR="008C6FB1" w:rsidRPr="008C6FB1" w:rsidRDefault="00311D44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C6FB1" w:rsidRPr="008C6FB1">
        <w:rPr>
          <w:rFonts w:ascii="Times New Roman" w:eastAsia="Calibri" w:hAnsi="Times New Roman" w:cs="Times New Roman"/>
          <w:sz w:val="28"/>
          <w:szCs w:val="28"/>
        </w:rPr>
        <w:t xml:space="preserve">использования современных средств, методов и технологий работы </w:t>
      </w:r>
      <w:r w:rsidRPr="008C6FB1">
        <w:rPr>
          <w:rFonts w:ascii="Times New Roman" w:eastAsia="Calibri" w:hAnsi="Times New Roman" w:cs="Times New Roman"/>
          <w:sz w:val="28"/>
          <w:szCs w:val="28"/>
        </w:rPr>
        <w:t>с информацией</w:t>
      </w:r>
      <w:r w:rsidR="008C6FB1" w:rsidRPr="008C6F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6FB1" w:rsidRPr="008C6FB1" w:rsidRDefault="008C6FB1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B1">
        <w:rPr>
          <w:rFonts w:ascii="Times New Roman" w:eastAsia="Calibri" w:hAnsi="Times New Roman" w:cs="Times New Roman"/>
          <w:sz w:val="28"/>
          <w:szCs w:val="28"/>
        </w:rPr>
        <w:t>– владения компьютерной техникой, а также необходимым программным обеспечением;</w:t>
      </w:r>
    </w:p>
    <w:p w:rsidR="008C6FB1" w:rsidRPr="008C6FB1" w:rsidRDefault="00311D44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8C6FB1" w:rsidRPr="008C6FB1">
        <w:rPr>
          <w:rFonts w:ascii="Times New Roman" w:eastAsia="Calibri" w:hAnsi="Times New Roman" w:cs="Times New Roman"/>
          <w:sz w:val="28"/>
          <w:szCs w:val="28"/>
        </w:rPr>
        <w:t xml:space="preserve">достаточных знаний по приоритетным проектам развития </w:t>
      </w:r>
      <w:r w:rsidR="008B44E2" w:rsidRPr="008C6FB1">
        <w:rPr>
          <w:rFonts w:ascii="Times New Roman" w:eastAsia="Calibri" w:hAnsi="Times New Roman" w:cs="Times New Roman"/>
          <w:sz w:val="28"/>
          <w:szCs w:val="28"/>
        </w:rPr>
        <w:t>Р</w:t>
      </w:r>
      <w:r w:rsidR="008B44E2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="008B44E2" w:rsidRPr="008C6FB1">
        <w:rPr>
          <w:rFonts w:ascii="Times New Roman" w:eastAsia="Calibri" w:hAnsi="Times New Roman" w:cs="Times New Roman"/>
          <w:sz w:val="28"/>
          <w:szCs w:val="28"/>
        </w:rPr>
        <w:t>Д</w:t>
      </w:r>
      <w:r w:rsidR="008B44E2">
        <w:rPr>
          <w:rFonts w:ascii="Times New Roman" w:eastAsia="Calibri" w:hAnsi="Times New Roman" w:cs="Times New Roman"/>
          <w:sz w:val="28"/>
          <w:szCs w:val="28"/>
        </w:rPr>
        <w:t>агестан</w:t>
      </w:r>
      <w:r w:rsidR="008C6FB1" w:rsidRPr="008C6FB1">
        <w:rPr>
          <w:rFonts w:ascii="Times New Roman" w:eastAsia="Calibri" w:hAnsi="Times New Roman" w:cs="Times New Roman"/>
          <w:sz w:val="28"/>
          <w:szCs w:val="28"/>
        </w:rPr>
        <w:t xml:space="preserve"> и межведомственной системе электронного документооборота;</w:t>
      </w:r>
    </w:p>
    <w:p w:rsidR="008C6FB1" w:rsidRPr="008C6FB1" w:rsidRDefault="00311D44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C6FB1" w:rsidRPr="008C6FB1">
        <w:rPr>
          <w:rFonts w:ascii="Times New Roman" w:eastAsia="Calibri" w:hAnsi="Times New Roman" w:cs="Times New Roman"/>
          <w:sz w:val="28"/>
          <w:szCs w:val="28"/>
        </w:rPr>
        <w:t>эффективного планирования рабочего времени;</w:t>
      </w:r>
    </w:p>
    <w:p w:rsidR="008C6FB1" w:rsidRPr="008C6FB1" w:rsidRDefault="00311D44" w:rsidP="00311D44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C6FB1" w:rsidRPr="008C6FB1">
        <w:rPr>
          <w:rFonts w:ascii="Times New Roman" w:eastAsia="Calibri" w:hAnsi="Times New Roman" w:cs="Times New Roman"/>
          <w:sz w:val="28"/>
          <w:szCs w:val="28"/>
        </w:rPr>
        <w:t>работы с органами местного самоуправления, организациями и                  гражданами.</w:t>
      </w:r>
    </w:p>
    <w:p w:rsidR="00782407" w:rsidRPr="008C6FB1" w:rsidRDefault="00782407" w:rsidP="00311D44">
      <w:pPr>
        <w:ind w:left="-426" w:firstLine="708"/>
        <w:rPr>
          <w:rFonts w:ascii="Times New Roman" w:hAnsi="Times New Roman" w:cs="Times New Roman"/>
          <w:sz w:val="28"/>
          <w:szCs w:val="28"/>
        </w:rPr>
      </w:pPr>
    </w:p>
    <w:sectPr w:rsidR="00782407" w:rsidRPr="008C6FB1" w:rsidSect="004D4E6C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4E" w:rsidRDefault="00E3404E" w:rsidP="008C6FB1">
      <w:pPr>
        <w:spacing w:after="0" w:line="240" w:lineRule="auto"/>
      </w:pPr>
      <w:r>
        <w:separator/>
      </w:r>
    </w:p>
  </w:endnote>
  <w:endnote w:type="continuationSeparator" w:id="1">
    <w:p w:rsidR="00E3404E" w:rsidRDefault="00E3404E" w:rsidP="008C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4E" w:rsidRDefault="00E3404E" w:rsidP="008C6FB1">
      <w:pPr>
        <w:spacing w:after="0" w:line="240" w:lineRule="auto"/>
      </w:pPr>
      <w:r>
        <w:separator/>
      </w:r>
    </w:p>
  </w:footnote>
  <w:footnote w:type="continuationSeparator" w:id="1">
    <w:p w:rsidR="00E3404E" w:rsidRDefault="00E3404E" w:rsidP="008C6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D11"/>
    <w:multiLevelType w:val="hybridMultilevel"/>
    <w:tmpl w:val="EA48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25925"/>
    <w:multiLevelType w:val="multilevel"/>
    <w:tmpl w:val="2F763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2160"/>
      </w:pPr>
      <w:rPr>
        <w:rFonts w:hint="default"/>
      </w:rPr>
    </w:lvl>
  </w:abstractNum>
  <w:abstractNum w:abstractNumId="2">
    <w:nsid w:val="45E074D2"/>
    <w:multiLevelType w:val="hybridMultilevel"/>
    <w:tmpl w:val="FB78B09E"/>
    <w:lvl w:ilvl="0" w:tplc="4D647D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144"/>
    <w:rsid w:val="00083B99"/>
    <w:rsid w:val="000B6500"/>
    <w:rsid w:val="00151C8E"/>
    <w:rsid w:val="00165BA8"/>
    <w:rsid w:val="001827D3"/>
    <w:rsid w:val="00192BE3"/>
    <w:rsid w:val="001A7AE2"/>
    <w:rsid w:val="001E1AEA"/>
    <w:rsid w:val="001E64CA"/>
    <w:rsid w:val="00275D15"/>
    <w:rsid w:val="002A0AA3"/>
    <w:rsid w:val="002B6002"/>
    <w:rsid w:val="002C51AF"/>
    <w:rsid w:val="002C7DC6"/>
    <w:rsid w:val="002F08B1"/>
    <w:rsid w:val="00311D44"/>
    <w:rsid w:val="0038237A"/>
    <w:rsid w:val="00393EC6"/>
    <w:rsid w:val="003D3B57"/>
    <w:rsid w:val="003E3F3C"/>
    <w:rsid w:val="00427288"/>
    <w:rsid w:val="004331A4"/>
    <w:rsid w:val="00451D64"/>
    <w:rsid w:val="00453198"/>
    <w:rsid w:val="004B447A"/>
    <w:rsid w:val="004D4E6C"/>
    <w:rsid w:val="00502144"/>
    <w:rsid w:val="00544ADF"/>
    <w:rsid w:val="00573C66"/>
    <w:rsid w:val="005A3601"/>
    <w:rsid w:val="005C0F17"/>
    <w:rsid w:val="005C4B16"/>
    <w:rsid w:val="005E4675"/>
    <w:rsid w:val="005F1187"/>
    <w:rsid w:val="006319B3"/>
    <w:rsid w:val="00634684"/>
    <w:rsid w:val="00657ACF"/>
    <w:rsid w:val="006604E1"/>
    <w:rsid w:val="006B0FBD"/>
    <w:rsid w:val="00725945"/>
    <w:rsid w:val="007261F1"/>
    <w:rsid w:val="00766F49"/>
    <w:rsid w:val="00782407"/>
    <w:rsid w:val="00793380"/>
    <w:rsid w:val="00867F5B"/>
    <w:rsid w:val="00892A78"/>
    <w:rsid w:val="00893799"/>
    <w:rsid w:val="008B0E5C"/>
    <w:rsid w:val="008B44E2"/>
    <w:rsid w:val="008C6FB1"/>
    <w:rsid w:val="008E661D"/>
    <w:rsid w:val="00903047"/>
    <w:rsid w:val="00936B87"/>
    <w:rsid w:val="00971403"/>
    <w:rsid w:val="009C4533"/>
    <w:rsid w:val="009E6EFF"/>
    <w:rsid w:val="00A1075E"/>
    <w:rsid w:val="00A17A2F"/>
    <w:rsid w:val="00A269A8"/>
    <w:rsid w:val="00A33424"/>
    <w:rsid w:val="00B01C1E"/>
    <w:rsid w:val="00B02E2C"/>
    <w:rsid w:val="00B85405"/>
    <w:rsid w:val="00B861E9"/>
    <w:rsid w:val="00BC7696"/>
    <w:rsid w:val="00C250AB"/>
    <w:rsid w:val="00C470C5"/>
    <w:rsid w:val="00C620F6"/>
    <w:rsid w:val="00C75BB1"/>
    <w:rsid w:val="00CC0A80"/>
    <w:rsid w:val="00D2590C"/>
    <w:rsid w:val="00D81298"/>
    <w:rsid w:val="00DE33D9"/>
    <w:rsid w:val="00E3404E"/>
    <w:rsid w:val="00E46331"/>
    <w:rsid w:val="00E52FEE"/>
    <w:rsid w:val="00E82F3F"/>
    <w:rsid w:val="00EA5431"/>
    <w:rsid w:val="00EC0FC4"/>
    <w:rsid w:val="00EC7C33"/>
    <w:rsid w:val="00F06952"/>
    <w:rsid w:val="00F34E07"/>
    <w:rsid w:val="00F923BC"/>
    <w:rsid w:val="00FF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FB1"/>
  </w:style>
  <w:style w:type="paragraph" w:styleId="a6">
    <w:name w:val="footer"/>
    <w:basedOn w:val="a"/>
    <w:link w:val="a7"/>
    <w:uiPriority w:val="99"/>
    <w:unhideWhenUsed/>
    <w:rsid w:val="008C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FB1"/>
  </w:style>
  <w:style w:type="paragraph" w:styleId="a8">
    <w:name w:val="Balloon Text"/>
    <w:basedOn w:val="a"/>
    <w:link w:val="a9"/>
    <w:uiPriority w:val="99"/>
    <w:semiHidden/>
    <w:unhideWhenUsed/>
    <w:rsid w:val="009C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AAF7-E43A-4619-A69F-29825B26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Asus</cp:lastModifiedBy>
  <cp:revision>22</cp:revision>
  <cp:lastPrinted>2023-12-26T07:37:00Z</cp:lastPrinted>
  <dcterms:created xsi:type="dcterms:W3CDTF">2023-12-18T11:17:00Z</dcterms:created>
  <dcterms:modified xsi:type="dcterms:W3CDTF">2023-12-26T07:38:00Z</dcterms:modified>
</cp:coreProperties>
</file>